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79" w:rsidRDefault="00FA7A79" w:rsidP="00FA7A79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FA7A79" w:rsidRDefault="00FA7A79" w:rsidP="00FA7A79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государственным образовательным стандартом, концепцией духовно – нравственного воспитания, программой «Основы религиозных культур и светской этики», одобренной Федеральным экспертным советом и допущенной Министерством образования и науки Российской Федерации)</w:t>
      </w:r>
      <w:proofErr w:type="gramEnd"/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1)Законом Российской Федерации от 29.12.2012г. №273-ФЗ «Об образовании в Российской Федерации»;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2)Требованиями 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2010г. №1897);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3)Программа: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2013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3)Учебным планом МКОУ «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Пселецкая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ООШ» на 2019-2020 учебный год;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4)Положением о структуре, порядке разработки и утверждения рабочих программ учебных предметов, курсов МКОУ «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Пселецкая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ООШ»;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5)Основным средством обучения является учебник (Виноградовой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</w:t>
      </w:r>
      <w:proofErr w:type="gram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2015.), который построен в полном соответствии с программой обучения.</w:t>
      </w:r>
      <w:proofErr w:type="gramEnd"/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Цель курса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классе в объеме 34 часов, исходя из 1 часа в неделю, 34 учебные недели.</w:t>
      </w:r>
    </w:p>
    <w:p w:rsidR="00FA7A79" w:rsidRPr="00FA7A79" w:rsidRDefault="00FA7A79" w:rsidP="00FA7A79">
      <w:pPr>
        <w:spacing w:after="0" w:line="240" w:lineRule="auto"/>
        <w:ind w:left="1134" w:right="85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Рабочая программа включает разделы: 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пояснительная записка, планируемые результаты, содержание учебного предмета, тематическое планирование.</w:t>
      </w:r>
    </w:p>
    <w:p w:rsidR="00FA7A79" w:rsidRPr="00FA7A79" w:rsidRDefault="00FA7A79" w:rsidP="00FA7A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1.Пояснительная записка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государственным образовательным стандартом, концепцией духовно – нравственного воспитания, программой «Основы религиозных культур и светской </w:t>
      </w:r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этики», одобренной Федеральным экспертным советом и допущенной Министерством образования и науки Российской Федерации)</w:t>
      </w:r>
      <w:proofErr w:type="gramEnd"/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1)Законом Российской Федерации от 29.12.2012г. №273-ФЗ «Об образовании в Российской Федерации»;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2)Требованиями 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2010г. №1897);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3)Программа: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2013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3)Учебным планом МКОУ «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Пселецкая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ООШ» на 2019-2020                                                               учебный год;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4)Положением о структуре, порядке разработки и утверждения рабочих программ учебных предметов, курсов МКОУ «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Пселецкая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ООШ»;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5)Основным средством обучения является учебник (Виноградовой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</w:t>
      </w:r>
      <w:proofErr w:type="gram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2019 .),который построен в полном соответствии с программой обучения.</w:t>
      </w:r>
      <w:proofErr w:type="gramEnd"/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Цель курса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lastRenderedPageBreak/>
        <w:t>Задачи курса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FA7A79" w:rsidRPr="00FA7A79" w:rsidRDefault="00FA7A79" w:rsidP="00FA7A79">
      <w:pPr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классе в объеме 34 часов, исходя из 1 часа в неделю, 34 учебные недели.</w:t>
      </w:r>
    </w:p>
    <w:p w:rsidR="00FA7A79" w:rsidRPr="00FA7A79" w:rsidRDefault="00FA7A79" w:rsidP="00FA7A79">
      <w:pPr>
        <w:spacing w:after="0" w:line="240" w:lineRule="auto"/>
        <w:ind w:left="360" w:right="85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2.Планируемые результаты освоения учебного предмета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Личностные результаты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– 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становление внутренней установки личности </w:t>
      </w:r>
      <w:proofErr w:type="gram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то, что отношение к члену общества определяется не его принадлежностью к определенному этносу или религиозной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конфессии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а его нравственными качествами и поступками;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-воспитание любви к Родине, уважение к народам, населяющим ее, их культуре и традициям. Бережное отношение к своей родной культуре</w:t>
      </w:r>
    </w:p>
    <w:p w:rsidR="00FA7A79" w:rsidRPr="00FA7A79" w:rsidRDefault="00FA7A79" w:rsidP="00FA7A79">
      <w:pPr>
        <w:shd w:val="clear" w:color="auto" w:fill="FFFFFF"/>
        <w:spacing w:after="0" w:line="240" w:lineRule="auto"/>
        <w:ind w:left="1134"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обучения должно стать пробуждение интереса к культуре других народов, </w:t>
      </w:r>
      <w:proofErr w:type="spellStart"/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 Базовой составляющей всего курса «Основы духовно-нравственной культуры народов России» является обращение к личности школьников, удовлетворение их желания разобраться в окружающем мире, адаптироваться в нем.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Метапредметные</w:t>
      </w:r>
      <w:proofErr w:type="spellEnd"/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 xml:space="preserve"> результаты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взгляды и оценки, вести конструктивный диалог; работать в коллективе;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познавательными заданиями, представлять результаты своей творческо-поисковой работы;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способность решать творческие и проблемные задачи, развивать логическое мышление;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развивать речь; культуру поведения, ответственное отношение к своим поступкам.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Предметные результаты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– 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умение различать основные религии народов России, описывать памятников культуры, используя основные и дополнительные источники информации.</w:t>
      </w:r>
    </w:p>
    <w:p w:rsidR="00FA7A79" w:rsidRPr="00FA7A79" w:rsidRDefault="00FA7A79" w:rsidP="00FA7A79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3.Содержание курса ОДНКНР 5 класс</w:t>
      </w:r>
    </w:p>
    <w:p w:rsidR="00FA7A79" w:rsidRPr="00FA7A79" w:rsidRDefault="00FA7A79" w:rsidP="00FA7A79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 Введение (1 ч)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Раздел 1. В мире культуры (4 ч)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Алейхем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Г. Уланова, Д. Шостакович, Р. Гамзатов, Л. Лихачев, С.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Эрьзя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Рытхэу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Раздел 2. Нравственные ценности российского народа (14 ч)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Улып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Сияжар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Боотур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разных</w:t>
      </w:r>
      <w:proofErr w:type="gram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патриоты (Сергий Радонежский,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Рабби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Шнеур-Залман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</w:t>
      </w:r>
      <w:proofErr w:type="spellStart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Рольсемьи</w:t>
      </w:r>
      <w:proofErr w:type="spellEnd"/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жизни человека. Любовь, искренность, симпатия, </w:t>
      </w: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Раздел 3. Роль религии в развитии культуры (9 ч)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  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Раздел 4. Как сохранить духовные ценности (4 ч)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b/>
          <w:bCs/>
          <w:color w:val="6781B8"/>
          <w:sz w:val="24"/>
          <w:szCs w:val="24"/>
          <w:lang w:eastAsia="ru-RU"/>
        </w:rPr>
        <w:t>Раздел 5. Твой духовный мир. (2 ч)</w:t>
      </w:r>
    </w:p>
    <w:p w:rsidR="00FA7A79" w:rsidRPr="00FA7A79" w:rsidRDefault="00FA7A79" w:rsidP="00FA7A79">
      <w:pPr>
        <w:spacing w:after="0" w:line="240" w:lineRule="auto"/>
        <w:ind w:left="1134" w:right="850" w:firstLine="88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FA7A79" w:rsidRPr="00FA7A79" w:rsidRDefault="00FA7A79" w:rsidP="00FA7A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Calibri" w:eastAsia="Times New Roman" w:hAnsi="Calibri" w:cs="Times New Roman"/>
          <w:color w:val="000000"/>
          <w:lang w:eastAsia="ru-RU"/>
        </w:rPr>
        <w:br w:type="textWrapping" w:clear="all"/>
      </w:r>
    </w:p>
    <w:p w:rsidR="00FA7A79" w:rsidRPr="00FA7A79" w:rsidRDefault="00FA7A79" w:rsidP="00FA7A79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7A7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                                                     4.Календарно-тематическое планирование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9"/>
        <w:gridCol w:w="5124"/>
        <w:gridCol w:w="948"/>
        <w:gridCol w:w="1254"/>
        <w:gridCol w:w="1468"/>
      </w:tblGrid>
      <w:tr w:rsidR="00FA7A79" w:rsidRPr="00FA7A79" w:rsidTr="00FA7A79">
        <w:trPr>
          <w:trHeight w:val="8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6781B8"/>
                <w:sz w:val="24"/>
                <w:szCs w:val="24"/>
                <w:lang w:eastAsia="ru-RU"/>
              </w:rPr>
              <w:t>1. Введение</w:t>
            </w:r>
          </w:p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(1ч.)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6781B8"/>
                <w:sz w:val="24"/>
                <w:szCs w:val="24"/>
                <w:lang w:eastAsia="ru-RU"/>
              </w:rPr>
              <w:t>2. В мире культуры</w:t>
            </w:r>
          </w:p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Величие многонациональной российской </w:t>
            </w: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культуры.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(4 ч.)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6781B8"/>
                <w:sz w:val="24"/>
                <w:szCs w:val="24"/>
                <w:lang w:eastAsia="ru-RU"/>
              </w:rPr>
              <w:t>3. Нравственные ценности российского народа</w:t>
            </w:r>
          </w:p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«Береги   землю родимую, как мать любимую»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ч.)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pacing w:val="-2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pacing w:val="-2"/>
                <w:sz w:val="24"/>
                <w:szCs w:val="24"/>
                <w:lang w:eastAsia="ru-RU"/>
              </w:rPr>
              <w:t>В труде – красота </w:t>
            </w: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pacing w:val="-2"/>
                <w:sz w:val="24"/>
                <w:szCs w:val="24"/>
                <w:lang w:eastAsia="ru-RU"/>
              </w:rPr>
              <w:t>«Плод добрых </w:t>
            </w: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трудов славен»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pacing w:val="-2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Семья – хранитель духовных ценностей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20-</w:t>
            </w:r>
          </w:p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Роль религии в развитии культуры.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23-</w:t>
            </w:r>
          </w:p>
          <w:p w:rsidR="00FA7A79" w:rsidRPr="00FA7A79" w:rsidRDefault="00FA7A79" w:rsidP="00FA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Культурное наследие христианской </w:t>
            </w: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Руси.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Как сохранить духовные ценности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Забота </w:t>
            </w:r>
            <w:r w:rsidRPr="00FA7A79">
              <w:rPr>
                <w:rFonts w:ascii="Calibri" w:eastAsia="Times New Roman" w:hAnsi="Calibri" w:cs="Times New Roman"/>
                <w:color w:val="000000"/>
                <w:spacing w:val="-2"/>
                <w:sz w:val="24"/>
                <w:szCs w:val="24"/>
                <w:lang w:eastAsia="ru-RU"/>
              </w:rPr>
              <w:t>государства о </w:t>
            </w: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сохранении духовных ценностей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pacing w:val="-2"/>
                <w:sz w:val="24"/>
                <w:szCs w:val="24"/>
                <w:lang w:eastAsia="ru-RU"/>
              </w:rPr>
              <w:t>Хранить память </w:t>
            </w: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предков.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A79" w:rsidRPr="00FA7A79" w:rsidTr="00FA7A79">
        <w:trPr>
          <w:trHeight w:val="3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Твой духовный мир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  <w:p w:rsidR="00FA7A79" w:rsidRPr="00FA7A79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A79" w:rsidRPr="00FA7A79" w:rsidRDefault="00FA7A79" w:rsidP="00FA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7A79" w:rsidRPr="00FA7A79" w:rsidRDefault="00FA7A79" w:rsidP="00FA7A79">
      <w:pPr>
        <w:spacing w:after="0" w:line="240" w:lineRule="auto"/>
        <w:ind w:left="-43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76164A" w:rsidRDefault="0076164A"/>
    <w:sectPr w:rsidR="0076164A" w:rsidSect="0076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4BF"/>
    <w:multiLevelType w:val="multilevel"/>
    <w:tmpl w:val="3A3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79"/>
    <w:rsid w:val="0076164A"/>
    <w:rsid w:val="00F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79"/>
    <w:rPr>
      <w:b/>
      <w:bCs/>
    </w:rPr>
  </w:style>
  <w:style w:type="character" w:styleId="a5">
    <w:name w:val="Hyperlink"/>
    <w:basedOn w:val="a0"/>
    <w:uiPriority w:val="99"/>
    <w:semiHidden/>
    <w:unhideWhenUsed/>
    <w:rsid w:val="00FA7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8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149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AD67-C37B-4B7B-9F03-C9C32D2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2093</Words>
  <Characters>11936</Characters>
  <Application>Microsoft Office Word</Application>
  <DocSecurity>0</DocSecurity>
  <Lines>99</Lines>
  <Paragraphs>28</Paragraphs>
  <ScaleCrop>false</ScaleCrop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2019-12-10T18:35:00Z</dcterms:created>
  <dcterms:modified xsi:type="dcterms:W3CDTF">2019-12-10T18:37:00Z</dcterms:modified>
</cp:coreProperties>
</file>