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1F" w:rsidRPr="00E50E1F" w:rsidRDefault="00E50E1F" w:rsidP="00E50E1F">
      <w:pPr>
        <w:pStyle w:val="ConsPlusTitlePage"/>
        <w:rPr>
          <w:rFonts w:ascii="Times New Roman" w:hAnsi="Times New Roman" w:cs="Times New Roman"/>
          <w:sz w:val="28"/>
          <w:szCs w:val="28"/>
        </w:rPr>
      </w:pPr>
      <w:r w:rsidRPr="00E50E1F">
        <w:rPr>
          <w:rFonts w:ascii="Times New Roman" w:hAnsi="Times New Roman" w:cs="Times New Roman"/>
          <w:sz w:val="28"/>
          <w:szCs w:val="28"/>
        </w:rPr>
        <w:t xml:space="preserve">Документ предоставлен </w:t>
      </w:r>
      <w:hyperlink r:id="rId7" w:history="1">
        <w:r w:rsidRPr="00E50E1F">
          <w:rPr>
            <w:rFonts w:ascii="Times New Roman" w:hAnsi="Times New Roman" w:cs="Times New Roman"/>
            <w:color w:val="0000FF"/>
            <w:sz w:val="28"/>
            <w:szCs w:val="28"/>
          </w:rPr>
          <w:t>КонсультантПлюс</w:t>
        </w:r>
      </w:hyperlink>
      <w:r w:rsidRPr="00E50E1F">
        <w:rPr>
          <w:rFonts w:ascii="Times New Roman" w:hAnsi="Times New Roman" w:cs="Times New Roman"/>
          <w:sz w:val="28"/>
          <w:szCs w:val="28"/>
        </w:rPr>
        <w:br/>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АДМИНИСТРАЦИЯ ВОЛГОГРАДА</w:t>
      </w:r>
    </w:p>
    <w:p w:rsidR="00E50E1F" w:rsidRPr="00E50E1F" w:rsidRDefault="00E50E1F" w:rsidP="00E50E1F">
      <w:pPr>
        <w:pStyle w:val="ConsPlusTitle"/>
        <w:jc w:val="center"/>
        <w:rPr>
          <w:rFonts w:ascii="Times New Roman" w:hAnsi="Times New Roman" w:cs="Times New Roman"/>
          <w:sz w:val="28"/>
          <w:szCs w:val="28"/>
        </w:rPr>
      </w:pP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ПОСТАНОВЛЕНИЕ</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от 22 июня 2016 г. N 941</w:t>
      </w:r>
    </w:p>
    <w:p w:rsidR="00E50E1F" w:rsidRPr="00E50E1F" w:rsidRDefault="00E50E1F" w:rsidP="00E50E1F">
      <w:pPr>
        <w:pStyle w:val="ConsPlusTitle"/>
        <w:jc w:val="center"/>
        <w:rPr>
          <w:rFonts w:ascii="Times New Roman" w:hAnsi="Times New Roman" w:cs="Times New Roman"/>
          <w:sz w:val="28"/>
          <w:szCs w:val="28"/>
        </w:rPr>
      </w:pP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ОБ УТВЕРЖДЕНИИ ПОЛОЖЕНИЯ О КОМИССИЯХ ПО СОБЛЮДЕНИЮ</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ТРЕБОВАНИЙ К СЛУЖЕБНОМУ ПОВЕДЕНИЮ МУНИЦИПАЛЬНЫХ СЛУЖАЩИХ</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АДМИНИСТРАЦИИ ВОЛГОГРАДА И ЕЕ ОТРАСЛЕВЫХ (ФУНКЦИОНАЛЬНЫХ)</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И ТЕРРИТОРИАЛЬНЫХ СТРУКТУРНЫХ ПОДРАЗДЕЛЕНИЙ И УРЕГУЛИРОВАНИЮ</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КОНФЛИКТА ИНТЕРЕСОВ</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В соответствии с федеральными законами от 02 марта 2007 г. </w:t>
      </w:r>
      <w:hyperlink r:id="rId8" w:history="1">
        <w:r w:rsidRPr="00E50E1F">
          <w:rPr>
            <w:rFonts w:ascii="Times New Roman" w:hAnsi="Times New Roman" w:cs="Times New Roman"/>
            <w:color w:val="0000FF"/>
            <w:sz w:val="28"/>
            <w:szCs w:val="28"/>
          </w:rPr>
          <w:t>N 25-ФЗ</w:t>
        </w:r>
      </w:hyperlink>
      <w:r w:rsidRPr="00E50E1F">
        <w:rPr>
          <w:rFonts w:ascii="Times New Roman" w:hAnsi="Times New Roman" w:cs="Times New Roman"/>
          <w:sz w:val="28"/>
          <w:szCs w:val="28"/>
        </w:rPr>
        <w:t xml:space="preserve"> "О муниципальной службе в Российской Федерации", от 25 декабря 2008 г. </w:t>
      </w:r>
      <w:hyperlink r:id="rId9" w:history="1">
        <w:r w:rsidRPr="00E50E1F">
          <w:rPr>
            <w:rFonts w:ascii="Times New Roman" w:hAnsi="Times New Roman" w:cs="Times New Roman"/>
            <w:color w:val="0000FF"/>
            <w:sz w:val="28"/>
            <w:szCs w:val="28"/>
          </w:rPr>
          <w:t>N 273-ФЗ</w:t>
        </w:r>
      </w:hyperlink>
      <w:r w:rsidRPr="00E50E1F">
        <w:rPr>
          <w:rFonts w:ascii="Times New Roman" w:hAnsi="Times New Roman" w:cs="Times New Roman"/>
          <w:sz w:val="28"/>
          <w:szCs w:val="28"/>
        </w:rPr>
        <w:t xml:space="preserve"> "О противодействии коррупции", </w:t>
      </w:r>
      <w:hyperlink r:id="rId10" w:history="1">
        <w:r w:rsidRPr="00E50E1F">
          <w:rPr>
            <w:rFonts w:ascii="Times New Roman" w:hAnsi="Times New Roman" w:cs="Times New Roman"/>
            <w:color w:val="0000FF"/>
            <w:sz w:val="28"/>
            <w:szCs w:val="28"/>
          </w:rPr>
          <w:t>Указом</w:t>
        </w:r>
      </w:hyperlink>
      <w:r w:rsidRPr="00E50E1F">
        <w:rPr>
          <w:rFonts w:ascii="Times New Roman" w:hAnsi="Times New Roman" w:cs="Times New Roman"/>
          <w:sz w:val="28"/>
          <w:szCs w:val="28"/>
        </w:rP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1" w:history="1">
        <w:r w:rsidRPr="00E50E1F">
          <w:rPr>
            <w:rFonts w:ascii="Times New Roman" w:hAnsi="Times New Roman" w:cs="Times New Roman"/>
            <w:color w:val="0000FF"/>
            <w:sz w:val="28"/>
            <w:szCs w:val="28"/>
          </w:rPr>
          <w:t>статьей 9.4</w:t>
        </w:r>
      </w:hyperlink>
      <w:r w:rsidRPr="00E50E1F">
        <w:rPr>
          <w:rFonts w:ascii="Times New Roman" w:hAnsi="Times New Roman" w:cs="Times New Roman"/>
          <w:sz w:val="28"/>
          <w:szCs w:val="28"/>
        </w:rPr>
        <w:t xml:space="preserve"> Закона Волгоградской области от 11 февраля 2008 г. N 1626-ОД "О некоторых вопросах муниципальной службы в Волгоградской области" администрация Волгограда постановляет:</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 Утвердить </w:t>
      </w:r>
      <w:hyperlink w:anchor="P34" w:history="1">
        <w:r w:rsidRPr="00E50E1F">
          <w:rPr>
            <w:rFonts w:ascii="Times New Roman" w:hAnsi="Times New Roman" w:cs="Times New Roman"/>
            <w:color w:val="0000FF"/>
            <w:sz w:val="28"/>
            <w:szCs w:val="28"/>
          </w:rPr>
          <w:t>Положение</w:t>
        </w:r>
      </w:hyperlink>
      <w:r w:rsidRPr="00E50E1F">
        <w:rPr>
          <w:rFonts w:ascii="Times New Roman" w:hAnsi="Times New Roman" w:cs="Times New Roman"/>
          <w:sz w:val="28"/>
          <w:szCs w:val="28"/>
        </w:rPr>
        <w:t xml:space="preserve"> о комиссиях по соблюдению требований к служебному поведению муниципальных служащих администрации Волгограда и ее отраслевых (функциональных) и территориальных структурных подразделений и урегулированию конфликта интересов (прилагается).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 Признать утратившими силу постановления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2.1. От 15 марта 2013 г. </w:t>
      </w:r>
      <w:hyperlink r:id="rId12" w:history="1">
        <w:r w:rsidRPr="00E50E1F">
          <w:rPr>
            <w:rFonts w:ascii="Times New Roman" w:hAnsi="Times New Roman" w:cs="Times New Roman"/>
            <w:color w:val="0000FF"/>
            <w:sz w:val="28"/>
            <w:szCs w:val="28"/>
          </w:rPr>
          <w:t>N 561</w:t>
        </w:r>
      </w:hyperlink>
      <w:r w:rsidRPr="00E50E1F">
        <w:rPr>
          <w:rFonts w:ascii="Times New Roman" w:hAnsi="Times New Roman" w:cs="Times New Roman"/>
          <w:sz w:val="28"/>
          <w:szCs w:val="28"/>
        </w:rPr>
        <w:t xml:space="preserve"> "Об утверждении Положения о комиссиях по соблюдению требований к служебному поведению муниципальных служащих администрации Волгограда и ее структурных подразделений и урегулированию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2.2. От 08 июля 2014 г. </w:t>
      </w:r>
      <w:hyperlink r:id="rId13" w:history="1">
        <w:r w:rsidRPr="00E50E1F">
          <w:rPr>
            <w:rFonts w:ascii="Times New Roman" w:hAnsi="Times New Roman" w:cs="Times New Roman"/>
            <w:color w:val="0000FF"/>
            <w:sz w:val="28"/>
            <w:szCs w:val="28"/>
          </w:rPr>
          <w:t>N 794</w:t>
        </w:r>
      </w:hyperlink>
      <w:r w:rsidRPr="00E50E1F">
        <w:rPr>
          <w:rFonts w:ascii="Times New Roman" w:hAnsi="Times New Roman" w:cs="Times New Roman"/>
          <w:sz w:val="28"/>
          <w:szCs w:val="28"/>
        </w:rPr>
        <w:t xml:space="preserve"> "О внесении изменений в постановление администрации Волгограда от 15 марта 2013 г. N 561 "Об утверждении Положения о комиссиях по соблюдению требований к служебному поведению муниципальных служащих администрации Волгограда и ее структурных подразделений и урегулированию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2.3. От 24 октября 2014 г. </w:t>
      </w:r>
      <w:hyperlink r:id="rId14" w:history="1">
        <w:r w:rsidRPr="00E50E1F">
          <w:rPr>
            <w:rFonts w:ascii="Times New Roman" w:hAnsi="Times New Roman" w:cs="Times New Roman"/>
            <w:color w:val="0000FF"/>
            <w:sz w:val="28"/>
            <w:szCs w:val="28"/>
          </w:rPr>
          <w:t>N 1381</w:t>
        </w:r>
      </w:hyperlink>
      <w:r w:rsidRPr="00E50E1F">
        <w:rPr>
          <w:rFonts w:ascii="Times New Roman" w:hAnsi="Times New Roman" w:cs="Times New Roman"/>
          <w:sz w:val="28"/>
          <w:szCs w:val="28"/>
        </w:rPr>
        <w:t xml:space="preserve"> "О внесении изменений в постановление администрации Волгограда от 15 марта 2013 г. N 561 "Об утверждении Положения о комиссиях по соблюдению требований к служебному поведению муниципальных служащих администрации Волгограда и ее структурных подразделений и урегулированию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2.4. От 20 мая 2015 г. </w:t>
      </w:r>
      <w:hyperlink r:id="rId15" w:history="1">
        <w:r w:rsidRPr="00E50E1F">
          <w:rPr>
            <w:rFonts w:ascii="Times New Roman" w:hAnsi="Times New Roman" w:cs="Times New Roman"/>
            <w:color w:val="0000FF"/>
            <w:sz w:val="28"/>
            <w:szCs w:val="28"/>
          </w:rPr>
          <w:t>N 726</w:t>
        </w:r>
      </w:hyperlink>
      <w:r w:rsidRPr="00E50E1F">
        <w:rPr>
          <w:rFonts w:ascii="Times New Roman" w:hAnsi="Times New Roman" w:cs="Times New Roman"/>
          <w:sz w:val="28"/>
          <w:szCs w:val="28"/>
        </w:rPr>
        <w:t xml:space="preserve"> "О внесении изменений в постановление администрации Волгограда от 15 марта 2013 г. N 561 "Об утверждении Положения о комиссиях по соблюдению требований к служебному поведению муниципальных служащих администрации Волгограда и ее структурных подразделений и урегулированию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 Настоящее постановление вступает в силу со дня его официального опубликования.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 Контроль за исполнением настоящего постановления оставляю за собой.</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Глава администрации</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А.И.ЧУНАКОВ</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Утверждено</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постановлением</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администрации Волгограда</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от 22.06.2016 N 941</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Title"/>
        <w:jc w:val="center"/>
        <w:rPr>
          <w:rFonts w:ascii="Times New Roman" w:hAnsi="Times New Roman" w:cs="Times New Roman"/>
          <w:sz w:val="28"/>
          <w:szCs w:val="28"/>
        </w:rPr>
      </w:pPr>
      <w:bookmarkStart w:id="0" w:name="P34"/>
      <w:bookmarkEnd w:id="0"/>
      <w:r w:rsidRPr="00E50E1F">
        <w:rPr>
          <w:rFonts w:ascii="Times New Roman" w:hAnsi="Times New Roman" w:cs="Times New Roman"/>
          <w:sz w:val="28"/>
          <w:szCs w:val="28"/>
        </w:rPr>
        <w:t>ПОЛОЖЕНИЕ</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О КОМИССИЯХ ПО СОБЛЮДЕНИЮ ТРЕБОВАНИЙ К СЛУЖЕБНОМУ ПОВЕДЕНИЮ</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МУНИЦИПАЛЬНЫХ СЛУЖАЩИХ АДМИНИСТРАЦИИ ВОЛГОГРАДА И ЕЕ</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ОТРАСЛЕВЫХ (ФУНКЦИОНАЛЬНЫХ) И ТЕРРИТОРИАЛЬНЫХ СТРУКТУРНЫХ</w:t>
      </w:r>
    </w:p>
    <w:p w:rsidR="00E50E1F" w:rsidRPr="00E50E1F" w:rsidRDefault="00E50E1F" w:rsidP="00E50E1F">
      <w:pPr>
        <w:pStyle w:val="ConsPlusTitle"/>
        <w:jc w:val="center"/>
        <w:rPr>
          <w:rFonts w:ascii="Times New Roman" w:hAnsi="Times New Roman" w:cs="Times New Roman"/>
          <w:sz w:val="28"/>
          <w:szCs w:val="28"/>
        </w:rPr>
      </w:pPr>
      <w:r w:rsidRPr="00E50E1F">
        <w:rPr>
          <w:rFonts w:ascii="Times New Roman" w:hAnsi="Times New Roman" w:cs="Times New Roman"/>
          <w:sz w:val="28"/>
          <w:szCs w:val="28"/>
        </w:rPr>
        <w:t>ПОДРАЗДЕЛЕНИЙ И УРЕГУЛИРОВАНИЮ КОНФЛИКТА ИНТЕРЕСОВ</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Волгограда и ее отраслевых (функциональных) и территориальных структурных подразделений и урегулированию конфликта интересов (далее - комиссии), образуемых в администрации Волгограда и ее отраслевых (функциональных) и территориальных структурных подразделениях.</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 Комиссии в своей деятельности руководствуются </w:t>
      </w:r>
      <w:hyperlink r:id="rId16" w:history="1">
        <w:r w:rsidRPr="00E50E1F">
          <w:rPr>
            <w:rFonts w:ascii="Times New Roman" w:hAnsi="Times New Roman" w:cs="Times New Roman"/>
            <w:color w:val="0000FF"/>
            <w:sz w:val="28"/>
            <w:szCs w:val="28"/>
          </w:rPr>
          <w:t>Конституцией</w:t>
        </w:r>
      </w:hyperlink>
      <w:r w:rsidRPr="00E50E1F">
        <w:rPr>
          <w:rFonts w:ascii="Times New Roman" w:hAnsi="Times New Roman" w:cs="Times New Roman"/>
          <w:sz w:val="28"/>
          <w:szCs w:val="28"/>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Волгоградской области, муниципальными правовыми актами Волгограда, а также настоящим Положением.</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 Основной задачей комиссий является содействие администрации Волгограда и ее отраслевым (функциональным) и территориальным структурным подразделениям:</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в обеспечении соблюдения муниципальными служащими администрации Волгограда и ее отраслевых (функциональных) и территориальных структурных подразделений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E50E1F">
          <w:rPr>
            <w:rFonts w:ascii="Times New Roman" w:hAnsi="Times New Roman" w:cs="Times New Roman"/>
            <w:color w:val="0000FF"/>
            <w:sz w:val="28"/>
            <w:szCs w:val="28"/>
          </w:rPr>
          <w:t>законом</w:t>
        </w:r>
      </w:hyperlink>
      <w:r w:rsidRPr="00E50E1F">
        <w:rPr>
          <w:rFonts w:ascii="Times New Roman" w:hAnsi="Times New Roman" w:cs="Times New Roman"/>
          <w:sz w:val="28"/>
          <w:szCs w:val="28"/>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в осуществлении мер по предупреждению коррупции.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5. Комиссии образуются правовыми актами администрации Волгограда, отраслевых (функциональных) или территориальных структурных подразделений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В состав комиссии входят:</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председатель комиссии, являющийся заместителем главы администрации Волгограда или заместителем руководителя отраслевого (функционального) или территориального структурного подразделения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заместитель председателя комиссии, назначаемый из числа членов комиссии, замещающих должности муниципальной службы в администрации Волгограда, ее отраслевом (функциональном) или территориальном структурном подразделении;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секретарь комиссии - руководитель подразделения кадровой службы администрации Волгограда по профилактике коррупционных правонарушений или должностное лицо отраслевого (функционального) или территориального структурного подразделения администрации Волгограда, ответственное за работу по профилактике коррупционных правонарушений;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иные члены комиссии, в том числе:</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муниципальные служащие из кадровых служб, юридического (правового) подразделения, других подразделений соответствующего структурного подразделения, определяемые его руководителем;</w:t>
      </w:r>
    </w:p>
    <w:p w:rsidR="00E50E1F" w:rsidRPr="00E50E1F" w:rsidRDefault="00E50E1F" w:rsidP="00E50E1F">
      <w:pPr>
        <w:pStyle w:val="ConsPlusNormal"/>
        <w:ind w:firstLine="540"/>
        <w:jc w:val="both"/>
        <w:rPr>
          <w:rFonts w:ascii="Times New Roman" w:hAnsi="Times New Roman" w:cs="Times New Roman"/>
          <w:sz w:val="28"/>
          <w:szCs w:val="28"/>
        </w:rPr>
      </w:pPr>
      <w:bookmarkStart w:id="1" w:name="P53"/>
      <w:bookmarkEnd w:id="1"/>
      <w:r w:rsidRPr="00E50E1F">
        <w:rPr>
          <w:rFonts w:ascii="Times New Roman" w:hAnsi="Times New Roman" w:cs="Times New Roman"/>
          <w:sz w:val="28"/>
          <w:szCs w:val="28"/>
        </w:rPr>
        <w:t>представитель (представители) научных и образовательных организаций, деятельность которых связана с государственной или муниципальной службой.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В работе комиссий в пределах своей компетенции принимают участие представители органа Волгоградской области по профилактике коррупционных и иных правонарушений.</w:t>
      </w:r>
    </w:p>
    <w:p w:rsidR="00E50E1F" w:rsidRPr="00E50E1F" w:rsidRDefault="00E50E1F" w:rsidP="00E50E1F">
      <w:pPr>
        <w:pStyle w:val="ConsPlusNormal"/>
        <w:ind w:firstLine="540"/>
        <w:jc w:val="both"/>
        <w:rPr>
          <w:rFonts w:ascii="Times New Roman" w:hAnsi="Times New Roman" w:cs="Times New Roman"/>
          <w:sz w:val="28"/>
          <w:szCs w:val="28"/>
        </w:rPr>
      </w:pPr>
      <w:bookmarkStart w:id="2" w:name="P56"/>
      <w:bookmarkEnd w:id="2"/>
      <w:r w:rsidRPr="00E50E1F">
        <w:rPr>
          <w:rFonts w:ascii="Times New Roman" w:hAnsi="Times New Roman" w:cs="Times New Roman"/>
          <w:sz w:val="28"/>
          <w:szCs w:val="28"/>
        </w:rPr>
        <w:t>6. Глава администрации Волгограда или руководитель отраслевого (функционального) или территориального структурного подразделения администрации Волгограда принимает решение о включении в состав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представителя общественного совета, образованного при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представителя общественной организации ветеранов;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представителя профсоюзной организации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7. Лица, указанные в </w:t>
      </w:r>
      <w:hyperlink w:anchor="P53" w:history="1">
        <w:r w:rsidRPr="00E50E1F">
          <w:rPr>
            <w:rFonts w:ascii="Times New Roman" w:hAnsi="Times New Roman" w:cs="Times New Roman"/>
            <w:color w:val="0000FF"/>
            <w:sz w:val="28"/>
            <w:szCs w:val="28"/>
          </w:rPr>
          <w:t>абзаце восьмом пункта 5</w:t>
        </w:r>
      </w:hyperlink>
      <w:r w:rsidRPr="00E50E1F">
        <w:rPr>
          <w:rFonts w:ascii="Times New Roman" w:hAnsi="Times New Roman" w:cs="Times New Roman"/>
          <w:sz w:val="28"/>
          <w:szCs w:val="28"/>
        </w:rPr>
        <w:t xml:space="preserve"> и в </w:t>
      </w:r>
      <w:hyperlink w:anchor="P56" w:history="1">
        <w:r w:rsidRPr="00E50E1F">
          <w:rPr>
            <w:rFonts w:ascii="Times New Roman" w:hAnsi="Times New Roman" w:cs="Times New Roman"/>
            <w:color w:val="0000FF"/>
            <w:sz w:val="28"/>
            <w:szCs w:val="28"/>
          </w:rPr>
          <w:t>пункте 6</w:t>
        </w:r>
      </w:hyperlink>
      <w:r w:rsidRPr="00E50E1F">
        <w:rPr>
          <w:rFonts w:ascii="Times New Roman" w:hAnsi="Times New Roman" w:cs="Times New Roman"/>
          <w:sz w:val="28"/>
          <w:szCs w:val="28"/>
        </w:rPr>
        <w:t xml:space="preserve"> настоящего Положения, включаются в состав комиссии по согласованию с научными и образовательными организациями, деятельность которых связана с государственной или муниципальной службой, с общественным советом, образованным при администрации Волгограда, с общественной организацией ветеранов, с профсоюзной организацией администрации Волгограда, на основании запроса главы администрации Волгограда или руководителя отраслевого (функционального) или территориального структурного подразделения администрации Волгограда.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8. Число членов комиссии, не замещающих должности муниципальной службы в администрации Волгограда, ее отраслевых (функциональных) или территориальных структурных подразделениях, должно составлять не менее одной четверти от общего числа членов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10. В заседаниях комиссии с правом совещательного голоса участвуют:</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10.1.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50E1F" w:rsidRPr="00E50E1F" w:rsidRDefault="00E50E1F" w:rsidP="00E50E1F">
      <w:pPr>
        <w:pStyle w:val="ConsPlusNormal"/>
        <w:ind w:firstLine="540"/>
        <w:jc w:val="both"/>
        <w:rPr>
          <w:rFonts w:ascii="Times New Roman" w:hAnsi="Times New Roman" w:cs="Times New Roman"/>
          <w:sz w:val="28"/>
          <w:szCs w:val="28"/>
        </w:rPr>
      </w:pPr>
      <w:bookmarkStart w:id="3" w:name="P65"/>
      <w:bookmarkEnd w:id="3"/>
      <w:r w:rsidRPr="00E50E1F">
        <w:rPr>
          <w:rFonts w:ascii="Times New Roman" w:hAnsi="Times New Roman" w:cs="Times New Roman"/>
          <w:sz w:val="28"/>
          <w:szCs w:val="28"/>
        </w:rPr>
        <w:t>10.2.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Волгограда, ее отраслевых (функциональных) или территориальных структурных подразделениях, недопустимо.</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данном случае член комиссии не принимает участия в рассмотрении указанного вопроса.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13. Основаниями для проведения заседания комиссии являются:</w:t>
      </w:r>
    </w:p>
    <w:p w:rsidR="00E50E1F" w:rsidRPr="00E50E1F" w:rsidRDefault="00E50E1F" w:rsidP="00E50E1F">
      <w:pPr>
        <w:pStyle w:val="ConsPlusNormal"/>
        <w:ind w:firstLine="540"/>
        <w:jc w:val="both"/>
        <w:rPr>
          <w:rFonts w:ascii="Times New Roman" w:hAnsi="Times New Roman" w:cs="Times New Roman"/>
          <w:sz w:val="28"/>
          <w:szCs w:val="28"/>
        </w:rPr>
      </w:pPr>
      <w:bookmarkStart w:id="4" w:name="P69"/>
      <w:bookmarkEnd w:id="4"/>
      <w:r w:rsidRPr="00E50E1F">
        <w:rPr>
          <w:rFonts w:ascii="Times New Roman" w:hAnsi="Times New Roman" w:cs="Times New Roman"/>
          <w:sz w:val="28"/>
          <w:szCs w:val="28"/>
        </w:rPr>
        <w:t xml:space="preserve">13.1. Представление представителем нанимателя (работодателем) муниципального служащего в соответствии с </w:t>
      </w:r>
      <w:hyperlink r:id="rId18" w:history="1">
        <w:r w:rsidRPr="00E50E1F">
          <w:rPr>
            <w:rFonts w:ascii="Times New Roman" w:hAnsi="Times New Roman" w:cs="Times New Roman"/>
            <w:color w:val="0000FF"/>
            <w:sz w:val="28"/>
            <w:szCs w:val="28"/>
          </w:rPr>
          <w:t>пунктом 20</w:t>
        </w:r>
      </w:hyperlink>
      <w:r w:rsidRPr="00E50E1F">
        <w:rPr>
          <w:rFonts w:ascii="Times New Roman" w:hAnsi="Times New Roman" w:cs="Times New Roman"/>
          <w:sz w:val="28"/>
          <w:szCs w:val="28"/>
        </w:rPr>
        <w:t xml:space="preserve">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утвержденного Законом Волгоградской области от 11 февраля 2008 г. N 1626-ОД "О некоторых вопросах муниципальной службы в Волгоградской области" (далее - Порядок, утвержденный Законом N 1626-ОД), материалов проверки, свидетельствующих:</w:t>
      </w:r>
    </w:p>
    <w:p w:rsidR="00E50E1F" w:rsidRPr="00E50E1F" w:rsidRDefault="00E50E1F" w:rsidP="00E50E1F">
      <w:pPr>
        <w:pStyle w:val="ConsPlusNormal"/>
        <w:ind w:firstLine="540"/>
        <w:jc w:val="both"/>
        <w:rPr>
          <w:rFonts w:ascii="Times New Roman" w:hAnsi="Times New Roman" w:cs="Times New Roman"/>
          <w:sz w:val="28"/>
          <w:szCs w:val="28"/>
        </w:rPr>
      </w:pPr>
      <w:bookmarkStart w:id="5" w:name="P70"/>
      <w:bookmarkEnd w:id="5"/>
      <w:r w:rsidRPr="00E50E1F">
        <w:rPr>
          <w:rFonts w:ascii="Times New Roman" w:hAnsi="Times New Roman" w:cs="Times New Roman"/>
          <w:sz w:val="28"/>
          <w:szCs w:val="28"/>
        </w:rPr>
        <w:t>13.1.1.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E50E1F" w:rsidRPr="00E50E1F" w:rsidRDefault="00E50E1F" w:rsidP="00E50E1F">
      <w:pPr>
        <w:pStyle w:val="ConsPlusNormal"/>
        <w:ind w:firstLine="540"/>
        <w:jc w:val="both"/>
        <w:rPr>
          <w:rFonts w:ascii="Times New Roman" w:hAnsi="Times New Roman" w:cs="Times New Roman"/>
          <w:sz w:val="28"/>
          <w:szCs w:val="28"/>
        </w:rPr>
      </w:pPr>
      <w:bookmarkStart w:id="6" w:name="P71"/>
      <w:bookmarkEnd w:id="6"/>
      <w:r w:rsidRPr="00E50E1F">
        <w:rPr>
          <w:rFonts w:ascii="Times New Roman" w:hAnsi="Times New Roman" w:cs="Times New Roman"/>
          <w:sz w:val="28"/>
          <w:szCs w:val="28"/>
        </w:rPr>
        <w:t>13.1.2. О несоблюдении муниципальным служащим требований к служебному поведению и (или) требований об урегулировании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bookmarkStart w:id="7" w:name="P72"/>
      <w:bookmarkEnd w:id="7"/>
      <w:r w:rsidRPr="00E50E1F">
        <w:rPr>
          <w:rFonts w:ascii="Times New Roman" w:hAnsi="Times New Roman" w:cs="Times New Roman"/>
          <w:sz w:val="28"/>
          <w:szCs w:val="28"/>
        </w:rPr>
        <w:t>13.2. Поступившее в подразделение кадровой службы администрации Волгограда по профилактике коррупционных правонарушений или должностному лицу кадровой службы отраслевого (функционального) или территориального структурного подразделения администрации Волгограда, ответственному за работу по профилактике коррупционных правонарушений, в установленном порядке:</w:t>
      </w:r>
    </w:p>
    <w:p w:rsidR="00E50E1F" w:rsidRPr="00E50E1F" w:rsidRDefault="00E50E1F" w:rsidP="00E50E1F">
      <w:pPr>
        <w:pStyle w:val="ConsPlusNormal"/>
        <w:ind w:firstLine="540"/>
        <w:jc w:val="both"/>
        <w:rPr>
          <w:rFonts w:ascii="Times New Roman" w:hAnsi="Times New Roman" w:cs="Times New Roman"/>
          <w:sz w:val="28"/>
          <w:szCs w:val="28"/>
        </w:rPr>
      </w:pPr>
      <w:bookmarkStart w:id="8" w:name="P73"/>
      <w:bookmarkEnd w:id="8"/>
      <w:r w:rsidRPr="00E50E1F">
        <w:rPr>
          <w:rFonts w:ascii="Times New Roman" w:hAnsi="Times New Roman" w:cs="Times New Roman"/>
          <w:sz w:val="28"/>
          <w:szCs w:val="28"/>
        </w:rPr>
        <w:t>13.2.1. Обращение гражданина, замещавшего в администрации Волгограда, ее отраслевом (функциональном) или территориальном структурном подразделении должность муниципальной службы, включенную в перечень должностей, утверждаемый правовым актом администрации Волгограда,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замещавший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до истечения двух лет со дня увольнения с муниципальной службы.</w:t>
      </w:r>
    </w:p>
    <w:p w:rsidR="00E50E1F" w:rsidRPr="00E50E1F" w:rsidRDefault="00E50E1F" w:rsidP="00E50E1F">
      <w:pPr>
        <w:pStyle w:val="ConsPlusNormal"/>
        <w:ind w:firstLine="540"/>
        <w:jc w:val="both"/>
        <w:rPr>
          <w:rFonts w:ascii="Times New Roman" w:hAnsi="Times New Roman" w:cs="Times New Roman"/>
          <w:sz w:val="28"/>
          <w:szCs w:val="28"/>
        </w:rPr>
      </w:pPr>
      <w:bookmarkStart w:id="9" w:name="P74"/>
      <w:bookmarkEnd w:id="9"/>
      <w:r w:rsidRPr="00E50E1F">
        <w:rPr>
          <w:rFonts w:ascii="Times New Roman" w:hAnsi="Times New Roman" w:cs="Times New Roman"/>
          <w:sz w:val="28"/>
          <w:szCs w:val="28"/>
        </w:rPr>
        <w:t>13.2.2.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50E1F" w:rsidRPr="00E50E1F" w:rsidRDefault="00E50E1F" w:rsidP="00E50E1F">
      <w:pPr>
        <w:pStyle w:val="ConsPlusNormal"/>
        <w:ind w:firstLine="540"/>
        <w:jc w:val="both"/>
        <w:rPr>
          <w:rFonts w:ascii="Times New Roman" w:hAnsi="Times New Roman" w:cs="Times New Roman"/>
          <w:sz w:val="28"/>
          <w:szCs w:val="28"/>
        </w:rPr>
      </w:pPr>
      <w:bookmarkStart w:id="10" w:name="P75"/>
      <w:bookmarkEnd w:id="10"/>
      <w:r w:rsidRPr="00E50E1F">
        <w:rPr>
          <w:rFonts w:ascii="Times New Roman" w:hAnsi="Times New Roman" w:cs="Times New Roman"/>
          <w:sz w:val="28"/>
          <w:szCs w:val="28"/>
        </w:rPr>
        <w:t>13.2.3.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0E1F" w:rsidRPr="00E50E1F" w:rsidRDefault="00E50E1F" w:rsidP="00E50E1F">
      <w:pPr>
        <w:pStyle w:val="ConsPlusNormal"/>
        <w:ind w:firstLine="540"/>
        <w:jc w:val="both"/>
        <w:rPr>
          <w:rFonts w:ascii="Times New Roman" w:hAnsi="Times New Roman" w:cs="Times New Roman"/>
          <w:sz w:val="28"/>
          <w:szCs w:val="28"/>
        </w:rPr>
      </w:pPr>
      <w:bookmarkStart w:id="11" w:name="P76"/>
      <w:bookmarkEnd w:id="11"/>
      <w:r w:rsidRPr="00E50E1F">
        <w:rPr>
          <w:rFonts w:ascii="Times New Roman" w:hAnsi="Times New Roman" w:cs="Times New Roman"/>
          <w:sz w:val="28"/>
          <w:szCs w:val="28"/>
        </w:rPr>
        <w:t>13.2.4. Уведомление муниципального служащего о намерении выполнять иную оплачиваемую работу.</w:t>
      </w:r>
    </w:p>
    <w:p w:rsidR="00E50E1F" w:rsidRPr="00E50E1F" w:rsidRDefault="00E50E1F" w:rsidP="00E50E1F">
      <w:pPr>
        <w:pStyle w:val="ConsPlusNormal"/>
        <w:ind w:firstLine="540"/>
        <w:jc w:val="both"/>
        <w:rPr>
          <w:rFonts w:ascii="Times New Roman" w:hAnsi="Times New Roman" w:cs="Times New Roman"/>
          <w:sz w:val="28"/>
          <w:szCs w:val="28"/>
        </w:rPr>
      </w:pPr>
      <w:bookmarkStart w:id="12" w:name="P77"/>
      <w:bookmarkEnd w:id="12"/>
      <w:r w:rsidRPr="00E50E1F">
        <w:rPr>
          <w:rFonts w:ascii="Times New Roman" w:hAnsi="Times New Roman" w:cs="Times New Roman"/>
          <w:sz w:val="28"/>
          <w:szCs w:val="28"/>
        </w:rPr>
        <w:t>13.3. Представление представителя нанимателя (работодателя)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Волгограда, ее отраслевых (функциональных) или территориальных структурных подразделениях мер по предупреждению коррупции.</w:t>
      </w:r>
    </w:p>
    <w:p w:rsidR="00E50E1F" w:rsidRPr="00E50E1F" w:rsidRDefault="00E50E1F" w:rsidP="00E50E1F">
      <w:pPr>
        <w:pStyle w:val="ConsPlusNormal"/>
        <w:ind w:firstLine="540"/>
        <w:jc w:val="both"/>
        <w:rPr>
          <w:rFonts w:ascii="Times New Roman" w:hAnsi="Times New Roman" w:cs="Times New Roman"/>
          <w:sz w:val="28"/>
          <w:szCs w:val="28"/>
        </w:rPr>
      </w:pPr>
      <w:bookmarkStart w:id="13" w:name="P78"/>
      <w:bookmarkEnd w:id="13"/>
      <w:r w:rsidRPr="00E50E1F">
        <w:rPr>
          <w:rFonts w:ascii="Times New Roman" w:hAnsi="Times New Roman" w:cs="Times New Roman"/>
          <w:sz w:val="28"/>
          <w:szCs w:val="28"/>
        </w:rPr>
        <w:t xml:space="preserve">13.4. Представление управлением по вопросам государственной службы и кадров аппарата Губернатора Волгоградской области материалов проверки, свидетельствующих о представлении муниципальным служащим недостоверных или неполных сведений, предусмотренных </w:t>
      </w:r>
      <w:hyperlink r:id="rId19" w:history="1">
        <w:r w:rsidRPr="00E50E1F">
          <w:rPr>
            <w:rFonts w:ascii="Times New Roman" w:hAnsi="Times New Roman" w:cs="Times New Roman"/>
            <w:color w:val="0000FF"/>
            <w:sz w:val="28"/>
            <w:szCs w:val="28"/>
          </w:rPr>
          <w:t>частью 1 статьи 3</w:t>
        </w:r>
      </w:hyperlink>
      <w:r w:rsidRPr="00E50E1F">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(далее - Федеральный закон от 03 декабря 2012 г. N 230-ФЗ).</w:t>
      </w:r>
    </w:p>
    <w:p w:rsidR="00E50E1F" w:rsidRPr="00E50E1F" w:rsidRDefault="00E50E1F" w:rsidP="00E50E1F">
      <w:pPr>
        <w:pStyle w:val="ConsPlusNormal"/>
        <w:ind w:firstLine="540"/>
        <w:jc w:val="both"/>
        <w:rPr>
          <w:rFonts w:ascii="Times New Roman" w:hAnsi="Times New Roman" w:cs="Times New Roman"/>
          <w:sz w:val="28"/>
          <w:szCs w:val="28"/>
        </w:rPr>
      </w:pPr>
      <w:bookmarkStart w:id="14" w:name="P79"/>
      <w:bookmarkEnd w:id="14"/>
      <w:r w:rsidRPr="00E50E1F">
        <w:rPr>
          <w:rFonts w:ascii="Times New Roman" w:hAnsi="Times New Roman" w:cs="Times New Roman"/>
          <w:sz w:val="28"/>
          <w:szCs w:val="28"/>
        </w:rPr>
        <w:t xml:space="preserve">13.5. Поступившее в соответствии с </w:t>
      </w:r>
      <w:hyperlink r:id="rId20" w:history="1">
        <w:r w:rsidRPr="00E50E1F">
          <w:rPr>
            <w:rFonts w:ascii="Times New Roman" w:hAnsi="Times New Roman" w:cs="Times New Roman"/>
            <w:color w:val="0000FF"/>
            <w:sz w:val="28"/>
            <w:szCs w:val="28"/>
          </w:rPr>
          <w:t>частью 4 статьи 12</w:t>
        </w:r>
      </w:hyperlink>
      <w:r w:rsidRPr="00E50E1F">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21" w:history="1">
        <w:r w:rsidRPr="00E50E1F">
          <w:rPr>
            <w:rFonts w:ascii="Times New Roman" w:hAnsi="Times New Roman" w:cs="Times New Roman"/>
            <w:color w:val="0000FF"/>
            <w:sz w:val="28"/>
            <w:szCs w:val="28"/>
          </w:rPr>
          <w:t>статьей 64.1</w:t>
        </w:r>
      </w:hyperlink>
      <w:r w:rsidRPr="00E50E1F">
        <w:rPr>
          <w:rFonts w:ascii="Times New Roman" w:hAnsi="Times New Roman" w:cs="Times New Roman"/>
          <w:sz w:val="28"/>
          <w:szCs w:val="28"/>
        </w:rPr>
        <w:t xml:space="preserve"> Трудового кодекса Российской Федерации в администрацию Волгограда, ее отраслевое (функциональное) или территориальное структурное подразделение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обязанности, исполняемые во время замещения должности в администрации Волгограда, ее отраслевом (функциональном) или территориальном структурном подразделении,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указанному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15. Информация, содержащая основания для проведения заседания комиссии, поступает в комиссию в следующем порядке:</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15.1. Материалы проверки, указанные в </w:t>
      </w:r>
      <w:hyperlink w:anchor="P69" w:history="1">
        <w:r w:rsidRPr="00E50E1F">
          <w:rPr>
            <w:rFonts w:ascii="Times New Roman" w:hAnsi="Times New Roman" w:cs="Times New Roman"/>
            <w:color w:val="0000FF"/>
            <w:sz w:val="28"/>
            <w:szCs w:val="28"/>
          </w:rPr>
          <w:t>подпункте 13.1 пункта 13</w:t>
        </w:r>
      </w:hyperlink>
      <w:r w:rsidRPr="00E50E1F">
        <w:rPr>
          <w:rFonts w:ascii="Times New Roman" w:hAnsi="Times New Roman" w:cs="Times New Roman"/>
          <w:sz w:val="28"/>
          <w:szCs w:val="28"/>
        </w:rPr>
        <w:t xml:space="preserve"> настоящего Положения, направляются представителем нанимателя (работодателем) муниципального служащего непосредственно председателю комиссии в соответствии с </w:t>
      </w:r>
      <w:hyperlink r:id="rId22" w:history="1">
        <w:r w:rsidRPr="00E50E1F">
          <w:rPr>
            <w:rFonts w:ascii="Times New Roman" w:hAnsi="Times New Roman" w:cs="Times New Roman"/>
            <w:color w:val="0000FF"/>
            <w:sz w:val="28"/>
            <w:szCs w:val="28"/>
          </w:rPr>
          <w:t>пунктом 20</w:t>
        </w:r>
      </w:hyperlink>
      <w:r w:rsidRPr="00E50E1F">
        <w:rPr>
          <w:rFonts w:ascii="Times New Roman" w:hAnsi="Times New Roman" w:cs="Times New Roman"/>
          <w:sz w:val="28"/>
          <w:szCs w:val="28"/>
        </w:rPr>
        <w:t xml:space="preserve"> Порядка, утвержденного Законом N 1626-ОД.</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15.2. Обращение, указанное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подразделение кадровой службы администрации Волгограда по профилактике коррупционных правонарушений или должностному лицу кадровой службы отраслевого (функционального) или территориального структурного подразделения администрации Волгограда, ответственному за работу по профилактике коррупционных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администрации Волгограда по профилактике коррупционных правонарушений или должностным лицом кадровой службы отраслевого (функционального) или территориального структурного подразделения администрации Волгограда, ответственным за работу по профилактике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3" w:history="1">
        <w:r w:rsidRPr="00E50E1F">
          <w:rPr>
            <w:rFonts w:ascii="Times New Roman" w:hAnsi="Times New Roman" w:cs="Times New Roman"/>
            <w:color w:val="0000FF"/>
            <w:sz w:val="28"/>
            <w:szCs w:val="28"/>
          </w:rPr>
          <w:t>статьи 12</w:t>
        </w:r>
      </w:hyperlink>
      <w:r w:rsidRPr="00E50E1F">
        <w:rPr>
          <w:rFonts w:ascii="Times New Roman" w:hAnsi="Times New Roman" w:cs="Times New Roman"/>
          <w:sz w:val="28"/>
          <w:szCs w:val="28"/>
        </w:rPr>
        <w:t xml:space="preserve"> Федерального закона от 25 декабря 2008 г. N 273-ФЗ "О противодействии коррупции".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Обращение, указанное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15.3. Заявление муниципального служащего, указанное в </w:t>
      </w:r>
      <w:hyperlink w:anchor="P74" w:history="1">
        <w:r w:rsidRPr="00E50E1F">
          <w:rPr>
            <w:rFonts w:ascii="Times New Roman" w:hAnsi="Times New Roman" w:cs="Times New Roman"/>
            <w:color w:val="0000FF"/>
            <w:sz w:val="28"/>
            <w:szCs w:val="28"/>
          </w:rPr>
          <w:t>подпункте 13.2.2 пункта 13</w:t>
        </w:r>
      </w:hyperlink>
      <w:r w:rsidRPr="00E50E1F">
        <w:rPr>
          <w:rFonts w:ascii="Times New Roman" w:hAnsi="Times New Roman" w:cs="Times New Roman"/>
          <w:sz w:val="28"/>
          <w:szCs w:val="28"/>
        </w:rPr>
        <w:t xml:space="preserve"> настоящего Положения, адресуется председателю комиссии, подается в подразделение кадровой службы администрации Волгограда по профилактике коррупционных правонарушений или должностному лицу кадровой службы отраслевого (функционального) или территориального структурного подразделения администрации Волгограда, ответственному за работу по профилактике коррупционных правонарушений, и должно содержать следующие сведения: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фамилию, имя, отчество муниципального служащего;</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наименование структурного подразделения и должность муниципальной службы, замещаемую гражданином;</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фамилию, имя, отчество супруги (супруга), несовершеннолетних детей, в отношении которых муниципальный служащий не может по объективным причинам представить сведения о доходах, об имуществе и обязательствах имущественного характера;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конкретные объективные причины, по которым муниципальный служащий не может представить сведения о доходах, об имуществе и обязательствах имущественного характера своих супруги (супруга) и несовершеннолетних детей.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Должностные лица подразделения кадровой службы администрации Волгограда по профилактике коррупционных правонарушений или кадровой службы отраслевого (функционального) или территориального структурного подразделения администрации Волгограда, ответственные за работу по профилактике коррупционных правонарушений, не позднее следующего рабочего дня со дня поступления указанного заявления направляют заявление председателю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15.4. Уведомление, указанное в </w:t>
      </w:r>
      <w:hyperlink w:anchor="P75" w:history="1">
        <w:r w:rsidRPr="00E50E1F">
          <w:rPr>
            <w:rFonts w:ascii="Times New Roman" w:hAnsi="Times New Roman" w:cs="Times New Roman"/>
            <w:color w:val="0000FF"/>
            <w:sz w:val="28"/>
            <w:szCs w:val="28"/>
          </w:rPr>
          <w:t>подпункте 13.2.3 пункта 13</w:t>
        </w:r>
      </w:hyperlink>
      <w:r w:rsidRPr="00E50E1F">
        <w:rPr>
          <w:rFonts w:ascii="Times New Roman" w:hAnsi="Times New Roman" w:cs="Times New Roman"/>
          <w:sz w:val="28"/>
          <w:szCs w:val="28"/>
        </w:rPr>
        <w:t xml:space="preserve"> настоящего Положения, вместе с материалами, полученными в ходе его предварительного рассмотрения подразделением кадровой службы администрации Волгограда по профилактике коррупционных правонарушений или должностным лицом кадровой службы отраслевого (функционального) или территориального структурного подразделения администрации Волгограда, ответственным за работу по профилактике коррупционных правонарушений, поступают в комиссию по решению представителя нанимателя (работодателя) муниципального служащего в случае усмотрения наличия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15.5. Уведомление, указанное в </w:t>
      </w:r>
      <w:hyperlink w:anchor="P76" w:history="1">
        <w:r w:rsidRPr="00E50E1F">
          <w:rPr>
            <w:rFonts w:ascii="Times New Roman" w:hAnsi="Times New Roman" w:cs="Times New Roman"/>
            <w:color w:val="0000FF"/>
            <w:sz w:val="28"/>
            <w:szCs w:val="28"/>
          </w:rPr>
          <w:t>подпункте 13.2.4 пункта 13</w:t>
        </w:r>
      </w:hyperlink>
      <w:r w:rsidRPr="00E50E1F">
        <w:rPr>
          <w:rFonts w:ascii="Times New Roman" w:hAnsi="Times New Roman" w:cs="Times New Roman"/>
          <w:sz w:val="28"/>
          <w:szCs w:val="28"/>
        </w:rPr>
        <w:t xml:space="preserve"> настоящего Положения, поступает в комиссию по решению представителя нанимателя (работодателя) муниципального служащего в случае усмотрения наличия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15.6. Представление представителя нанимателя (работодателя) муниципального служащего или члена комиссии, указанное в </w:t>
      </w:r>
      <w:hyperlink w:anchor="P77" w:history="1">
        <w:r w:rsidRPr="00E50E1F">
          <w:rPr>
            <w:rFonts w:ascii="Times New Roman" w:hAnsi="Times New Roman" w:cs="Times New Roman"/>
            <w:color w:val="0000FF"/>
            <w:sz w:val="28"/>
            <w:szCs w:val="28"/>
          </w:rPr>
          <w:t>подпункте 13.3 пункта 13</w:t>
        </w:r>
      </w:hyperlink>
      <w:r w:rsidRPr="00E50E1F">
        <w:rPr>
          <w:rFonts w:ascii="Times New Roman" w:hAnsi="Times New Roman" w:cs="Times New Roman"/>
          <w:sz w:val="28"/>
          <w:szCs w:val="28"/>
        </w:rPr>
        <w:t xml:space="preserve"> настоящего Положения, адресуется председателю комиссии и направляется в подразделение кадровой службы администрации Волгограда по профилактике коррупционных правонарушений или должностному лицу кадровой службы отраслевого (функционального) или территориального структурного подразделения администрации Волгограда, ответственному за работу по профилактике коррупционных правонарушений. Должностные лица подразделения кадровой службы администрации Волгограда по профилактике коррупционных правонарушений или кадровой службы отраслевого (функционального) или территориального структурного подразделения администрации Волгограда, ответственные за работу по профилактике коррупционных правонарушений, не позднее следующего рабочего дня со дня поступления указанного представления направляют представление председателю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15.7. Материалы проверки, указанные в </w:t>
      </w:r>
      <w:hyperlink w:anchor="P78" w:history="1">
        <w:r w:rsidRPr="00E50E1F">
          <w:rPr>
            <w:rFonts w:ascii="Times New Roman" w:hAnsi="Times New Roman" w:cs="Times New Roman"/>
            <w:color w:val="0000FF"/>
            <w:sz w:val="28"/>
            <w:szCs w:val="28"/>
          </w:rPr>
          <w:t>подпункте 13.4 пункта 13</w:t>
        </w:r>
      </w:hyperlink>
      <w:r w:rsidRPr="00E50E1F">
        <w:rPr>
          <w:rFonts w:ascii="Times New Roman" w:hAnsi="Times New Roman" w:cs="Times New Roman"/>
          <w:sz w:val="28"/>
          <w:szCs w:val="28"/>
        </w:rPr>
        <w:t xml:space="preserve"> настоящего Положения, направляются представителем нанимателя (работодателем) муниципального служащего непосредственно председателю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15.8. Уведомление, указанное в </w:t>
      </w:r>
      <w:hyperlink w:anchor="P79" w:history="1">
        <w:r w:rsidRPr="00E50E1F">
          <w:rPr>
            <w:rFonts w:ascii="Times New Roman" w:hAnsi="Times New Roman" w:cs="Times New Roman"/>
            <w:color w:val="0000FF"/>
            <w:sz w:val="28"/>
            <w:szCs w:val="28"/>
          </w:rPr>
          <w:t>подпункте 13.5 пункта 13</w:t>
        </w:r>
      </w:hyperlink>
      <w:r w:rsidRPr="00E50E1F">
        <w:rPr>
          <w:rFonts w:ascii="Times New Roman" w:hAnsi="Times New Roman" w:cs="Times New Roman"/>
          <w:sz w:val="28"/>
          <w:szCs w:val="28"/>
        </w:rPr>
        <w:t xml:space="preserve"> настоящего Положения, рассматривается подразделением кадровой службы администрации Волгограда по профилактике коррупционных правонарушений или должностным лицом кадровой службы отраслевого (функционального) или территориального структурного подразделения администрации Волгограда, ответственным за работу по профилактике коррупционных правонарушений, которые осуществляют подготовку мотивированного заключения о соблюдении гражданином, замещавшим должность муниципальной службы, требований </w:t>
      </w:r>
      <w:hyperlink r:id="rId24" w:history="1">
        <w:r w:rsidRPr="00E50E1F">
          <w:rPr>
            <w:rFonts w:ascii="Times New Roman" w:hAnsi="Times New Roman" w:cs="Times New Roman"/>
            <w:color w:val="0000FF"/>
            <w:sz w:val="28"/>
            <w:szCs w:val="28"/>
          </w:rPr>
          <w:t>статьи 12</w:t>
        </w:r>
      </w:hyperlink>
      <w:r w:rsidRPr="00E50E1F">
        <w:rPr>
          <w:rFonts w:ascii="Times New Roman" w:hAnsi="Times New Roman" w:cs="Times New Roman"/>
          <w:sz w:val="28"/>
          <w:szCs w:val="28"/>
        </w:rPr>
        <w:t xml:space="preserve"> Федерального закона от 25 декабря 2008 г. N 273-ФЗ "О противодействии коррупции".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16. При подготовке мотивированного заключения по результатам рассмотрения обращения, указанного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или уведомлений, указанных в </w:t>
      </w:r>
      <w:hyperlink w:anchor="P75" w:history="1">
        <w:r w:rsidRPr="00E50E1F">
          <w:rPr>
            <w:rFonts w:ascii="Times New Roman" w:hAnsi="Times New Roman" w:cs="Times New Roman"/>
            <w:color w:val="0000FF"/>
            <w:sz w:val="28"/>
            <w:szCs w:val="28"/>
          </w:rPr>
          <w:t>подпунктах 13.2.3</w:t>
        </w:r>
      </w:hyperlink>
      <w:r w:rsidRPr="00E50E1F">
        <w:rPr>
          <w:rFonts w:ascii="Times New Roman" w:hAnsi="Times New Roman" w:cs="Times New Roman"/>
          <w:sz w:val="28"/>
          <w:szCs w:val="28"/>
        </w:rPr>
        <w:t xml:space="preserve">, </w:t>
      </w:r>
      <w:hyperlink w:anchor="P79" w:history="1">
        <w:r w:rsidRPr="00E50E1F">
          <w:rPr>
            <w:rFonts w:ascii="Times New Roman" w:hAnsi="Times New Roman" w:cs="Times New Roman"/>
            <w:color w:val="0000FF"/>
            <w:sz w:val="28"/>
            <w:szCs w:val="28"/>
          </w:rPr>
          <w:t>13.5 пункта 13</w:t>
        </w:r>
      </w:hyperlink>
      <w:r w:rsidRPr="00E50E1F">
        <w:rPr>
          <w:rFonts w:ascii="Times New Roman" w:hAnsi="Times New Roman" w:cs="Times New Roman"/>
          <w:sz w:val="28"/>
          <w:szCs w:val="28"/>
        </w:rPr>
        <w:t xml:space="preserve"> настоящего Положения, должностные лица подразделения кадровой службы администрации Волгограда по профилактике коррупционных правонарушений или кадровой службы отраслевого (функционального) или территориального структурного подразделения администрации Волгограда, ответственные за работу по профилактике коррупционных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 направлять в установленном порядке запросы в государственные органы, органы местного самоуправления и организации.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Обращение, указанное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или уведомление, указанное в </w:t>
      </w:r>
      <w:hyperlink w:anchor="P79" w:history="1">
        <w:r w:rsidRPr="00E50E1F">
          <w:rPr>
            <w:rFonts w:ascii="Times New Roman" w:hAnsi="Times New Roman" w:cs="Times New Roman"/>
            <w:color w:val="0000FF"/>
            <w:sz w:val="28"/>
            <w:szCs w:val="28"/>
          </w:rPr>
          <w:t>подпункте 13.5 пункта 13</w:t>
        </w:r>
      </w:hyperlink>
      <w:r w:rsidRPr="00E50E1F">
        <w:rPr>
          <w:rFonts w:ascii="Times New Roman" w:hAnsi="Times New Roman" w:cs="Times New Roman"/>
          <w:sz w:val="28"/>
          <w:szCs w:val="28"/>
        </w:rPr>
        <w:t xml:space="preserve"> настоящего Положения, вместе с заключением и другими материалами в течение семи рабочих дней со дня поступления обращения или уведомления представляются председателю комиссии. В случае направления запросов указанные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17.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17.1.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74" w:history="1">
        <w:r w:rsidRPr="00E50E1F">
          <w:rPr>
            <w:rFonts w:ascii="Times New Roman" w:hAnsi="Times New Roman" w:cs="Times New Roman"/>
            <w:color w:val="0000FF"/>
            <w:sz w:val="28"/>
            <w:szCs w:val="28"/>
          </w:rPr>
          <w:t>подпунктами 13.2.2</w:t>
        </w:r>
      </w:hyperlink>
      <w:r w:rsidRPr="00E50E1F">
        <w:rPr>
          <w:rFonts w:ascii="Times New Roman" w:hAnsi="Times New Roman" w:cs="Times New Roman"/>
          <w:sz w:val="28"/>
          <w:szCs w:val="28"/>
        </w:rPr>
        <w:t xml:space="preserve"> и </w:t>
      </w:r>
      <w:hyperlink w:anchor="P79" w:history="1">
        <w:r w:rsidRPr="00E50E1F">
          <w:rPr>
            <w:rFonts w:ascii="Times New Roman" w:hAnsi="Times New Roman" w:cs="Times New Roman"/>
            <w:color w:val="0000FF"/>
            <w:sz w:val="28"/>
            <w:szCs w:val="28"/>
          </w:rPr>
          <w:t>13.5 пункта 13</w:t>
        </w:r>
      </w:hyperlink>
      <w:r w:rsidRPr="00E50E1F">
        <w:rPr>
          <w:rFonts w:ascii="Times New Roman" w:hAnsi="Times New Roman" w:cs="Times New Roman"/>
          <w:sz w:val="28"/>
          <w:szCs w:val="28"/>
        </w:rPr>
        <w:t xml:space="preserve"> настоящего Положения.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17.2.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администрации Волгограда по профилактике коррупционных правонарушений или должностному лицу кадровой службы отраслевого (функционального) или территориального структурного подразделения администрации Волгограда, ответственному за работу по профилактике коррупционных правонарушений, и с результатами ее проверки.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17.3. Рассматривает ходатайства о приглашении на заседание комиссии лиц, указанных в </w:t>
      </w:r>
      <w:hyperlink w:anchor="P65" w:history="1">
        <w:r w:rsidRPr="00E50E1F">
          <w:rPr>
            <w:rFonts w:ascii="Times New Roman" w:hAnsi="Times New Roman" w:cs="Times New Roman"/>
            <w:color w:val="0000FF"/>
            <w:sz w:val="28"/>
            <w:szCs w:val="28"/>
          </w:rPr>
          <w:t>подпункте 10.2 пункта 10</w:t>
        </w:r>
      </w:hyperlink>
      <w:r w:rsidRPr="00E50E1F">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18. Заседание комиссии по рассмотрению заявления, указанного в </w:t>
      </w:r>
      <w:hyperlink w:anchor="P74" w:history="1">
        <w:r w:rsidRPr="00E50E1F">
          <w:rPr>
            <w:rFonts w:ascii="Times New Roman" w:hAnsi="Times New Roman" w:cs="Times New Roman"/>
            <w:color w:val="0000FF"/>
            <w:sz w:val="28"/>
            <w:szCs w:val="28"/>
          </w:rPr>
          <w:t>подпункте 13.2.2 пункта 13</w:t>
        </w:r>
      </w:hyperlink>
      <w:r w:rsidRPr="00E50E1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19. Уведомление, указанное в </w:t>
      </w:r>
      <w:hyperlink w:anchor="P79" w:history="1">
        <w:r w:rsidRPr="00E50E1F">
          <w:rPr>
            <w:rFonts w:ascii="Times New Roman" w:hAnsi="Times New Roman" w:cs="Times New Roman"/>
            <w:color w:val="0000FF"/>
            <w:sz w:val="28"/>
            <w:szCs w:val="28"/>
          </w:rPr>
          <w:t>подпункте 13.5 пункта 13</w:t>
        </w:r>
      </w:hyperlink>
      <w:r w:rsidRPr="00E50E1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замещавший должность муниципальной службы, указывает в обращении, заявлении или уведомлении, представляемых в соответствии с </w:t>
      </w:r>
      <w:hyperlink w:anchor="P72" w:history="1">
        <w:r w:rsidRPr="00E50E1F">
          <w:rPr>
            <w:rFonts w:ascii="Times New Roman" w:hAnsi="Times New Roman" w:cs="Times New Roman"/>
            <w:color w:val="0000FF"/>
            <w:sz w:val="28"/>
            <w:szCs w:val="28"/>
          </w:rPr>
          <w:t>подпунктом 13.2 пункта 13</w:t>
        </w:r>
      </w:hyperlink>
      <w:r w:rsidRPr="00E50E1F">
        <w:rPr>
          <w:rFonts w:ascii="Times New Roman" w:hAnsi="Times New Roman" w:cs="Times New Roman"/>
          <w:sz w:val="28"/>
          <w:szCs w:val="28"/>
        </w:rPr>
        <w:t xml:space="preserve"> настоящего Положения.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21. Заседания комиссии могут проводиться в отсутствие муниципального служащего или гражданина, замещавшего должность муниципальной службы, в случае, если: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21.1. В обращении, заявлении или уведомлении, предусмотренных </w:t>
      </w:r>
      <w:hyperlink w:anchor="P72" w:history="1">
        <w:r w:rsidRPr="00E50E1F">
          <w:rPr>
            <w:rFonts w:ascii="Times New Roman" w:hAnsi="Times New Roman" w:cs="Times New Roman"/>
            <w:color w:val="0000FF"/>
            <w:sz w:val="28"/>
            <w:szCs w:val="28"/>
          </w:rPr>
          <w:t>подпунктом 13.2 пункта 13</w:t>
        </w:r>
      </w:hyperlink>
      <w:r w:rsidRPr="00E50E1F">
        <w:rPr>
          <w:rFonts w:ascii="Times New Roman" w:hAnsi="Times New Roman" w:cs="Times New Roman"/>
          <w:sz w:val="28"/>
          <w:szCs w:val="28"/>
        </w:rPr>
        <w:t xml:space="preserve"> настоящего Положения, не содержится информация о намерении муниципального служащего или гражданина, замещавшего должность муниципальной службы, лично присутствовать на заседании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21.2. Муниципальный служащий или гражданин, замещавший должность муниципальной службы, намеревавшиеся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22.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23. Члены комиссии и лица, участвовавшие в ее заседании, не вправе разглашать сведения, ставшие им известными в ходе работы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24. По итогам рассмотрения вопроса, указанного в </w:t>
      </w:r>
      <w:hyperlink w:anchor="P70" w:history="1">
        <w:r w:rsidRPr="00E50E1F">
          <w:rPr>
            <w:rFonts w:ascii="Times New Roman" w:hAnsi="Times New Roman" w:cs="Times New Roman"/>
            <w:color w:val="0000FF"/>
            <w:sz w:val="28"/>
            <w:szCs w:val="28"/>
          </w:rPr>
          <w:t>подпункте 13.1.1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24.1.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24.2.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25. По итогам рассмотрения вопроса, указанного в </w:t>
      </w:r>
      <w:hyperlink w:anchor="P71" w:history="1">
        <w:r w:rsidRPr="00E50E1F">
          <w:rPr>
            <w:rFonts w:ascii="Times New Roman" w:hAnsi="Times New Roman" w:cs="Times New Roman"/>
            <w:color w:val="0000FF"/>
            <w:sz w:val="28"/>
            <w:szCs w:val="28"/>
          </w:rPr>
          <w:t>подпункте 13.1.2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25.1. Установить, что муниципальный служащий соблюдал требования к служебному поведению и (или) требования об урегулировании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25.2.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26. По итогам рассмотрения вопроса, указанного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26.1. Дать гражданину, замещавшему должность муниципальной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26.2. Отказать гражданину, замещавшему должность муниципальной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и мотивировать свой отказ.</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27. По итогам рассмотрения вопроса, указанного в </w:t>
      </w:r>
      <w:hyperlink w:anchor="P74" w:history="1">
        <w:r w:rsidRPr="00E50E1F">
          <w:rPr>
            <w:rFonts w:ascii="Times New Roman" w:hAnsi="Times New Roman" w:cs="Times New Roman"/>
            <w:color w:val="0000FF"/>
            <w:sz w:val="28"/>
            <w:szCs w:val="28"/>
          </w:rPr>
          <w:t>подпункте 13.2.2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27.1.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27.2.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27.3.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28. По итогам рассмотрения вопроса, указанного в </w:t>
      </w:r>
      <w:hyperlink w:anchor="P75" w:history="1">
        <w:r w:rsidRPr="00E50E1F">
          <w:rPr>
            <w:rFonts w:ascii="Times New Roman" w:hAnsi="Times New Roman" w:cs="Times New Roman"/>
            <w:color w:val="0000FF"/>
            <w:sz w:val="28"/>
            <w:szCs w:val="28"/>
          </w:rPr>
          <w:t>подпункте 13.2.3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28.1. Признать, что при исполнении муниципальным служащим должностных обязанностей конфликт интересов отсутствует.</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28.2.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муниципального служащего принять меры по урегулированию конфликта интересов или по недопущению его возникновения.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28.3.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29. По итогам рассмотрения вопроса, указанного в </w:t>
      </w:r>
      <w:hyperlink w:anchor="P76" w:history="1">
        <w:r w:rsidRPr="00E50E1F">
          <w:rPr>
            <w:rFonts w:ascii="Times New Roman" w:hAnsi="Times New Roman" w:cs="Times New Roman"/>
            <w:color w:val="0000FF"/>
            <w:sz w:val="28"/>
            <w:szCs w:val="28"/>
          </w:rPr>
          <w:t>подпункте 13.2.4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29.1. Признать, что выполнение иной оплачиваемой работы не приводит или не может привести к конфликту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29.2. Признать, что выполнение иной оплачиваемой работы приводит или может привести к конфликту интересов. В данном случае комиссия подготавливает рекомендации, направленные на предотвращение или урегулирование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30. По итогам рассмотрения вопроса, указанного в </w:t>
      </w:r>
      <w:hyperlink w:anchor="P78" w:history="1">
        <w:r w:rsidRPr="00E50E1F">
          <w:rPr>
            <w:rFonts w:ascii="Times New Roman" w:hAnsi="Times New Roman" w:cs="Times New Roman"/>
            <w:color w:val="0000FF"/>
            <w:sz w:val="28"/>
            <w:szCs w:val="28"/>
          </w:rPr>
          <w:t>подпункте 13.4 пункта 13</w:t>
        </w:r>
      </w:hyperlink>
      <w:r w:rsidRPr="00E50E1F">
        <w:rPr>
          <w:rFonts w:ascii="Times New Roman" w:hAnsi="Times New Roman" w:cs="Times New Roman"/>
          <w:sz w:val="28"/>
          <w:szCs w:val="28"/>
        </w:rPr>
        <w:t xml:space="preserve"> настоящего Положения, комиссия принимает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30.1. Признать, что сведения, представленные муниципальным служащим в соответствии с </w:t>
      </w:r>
      <w:hyperlink r:id="rId25" w:history="1">
        <w:r w:rsidRPr="00E50E1F">
          <w:rPr>
            <w:rFonts w:ascii="Times New Roman" w:hAnsi="Times New Roman" w:cs="Times New Roman"/>
            <w:color w:val="0000FF"/>
            <w:sz w:val="28"/>
            <w:szCs w:val="28"/>
          </w:rPr>
          <w:t>частью 1 статьи 3</w:t>
        </w:r>
      </w:hyperlink>
      <w:r w:rsidRPr="00E50E1F">
        <w:rPr>
          <w:rFonts w:ascii="Times New Roman" w:hAnsi="Times New Roman" w:cs="Times New Roman"/>
          <w:sz w:val="28"/>
          <w:szCs w:val="28"/>
        </w:rPr>
        <w:t xml:space="preserve"> Федерального закона от 03 декабря 2012 г. N 230-ФЗ, являются достоверными и полными.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30.2. Признать, что сведения, представленные муниципальным служащим в соответствии с </w:t>
      </w:r>
      <w:hyperlink r:id="rId26" w:history="1">
        <w:r w:rsidRPr="00E50E1F">
          <w:rPr>
            <w:rFonts w:ascii="Times New Roman" w:hAnsi="Times New Roman" w:cs="Times New Roman"/>
            <w:color w:val="0000FF"/>
            <w:sz w:val="28"/>
            <w:szCs w:val="28"/>
          </w:rPr>
          <w:t>частью 1 статьи 3</w:t>
        </w:r>
      </w:hyperlink>
      <w:r w:rsidRPr="00E50E1F">
        <w:rPr>
          <w:rFonts w:ascii="Times New Roman" w:hAnsi="Times New Roman" w:cs="Times New Roman"/>
          <w:sz w:val="28"/>
          <w:szCs w:val="28"/>
        </w:rPr>
        <w:t xml:space="preserve"> Федерального закона от 03 декабря 2012 г. N 230-ФЗ,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31. По итогам рассмотрения вопроса, указанного в </w:t>
      </w:r>
      <w:hyperlink w:anchor="P79" w:history="1">
        <w:r w:rsidRPr="00E50E1F">
          <w:rPr>
            <w:rFonts w:ascii="Times New Roman" w:hAnsi="Times New Roman" w:cs="Times New Roman"/>
            <w:color w:val="0000FF"/>
            <w:sz w:val="28"/>
            <w:szCs w:val="28"/>
          </w:rPr>
          <w:t>подпункте 13.5 пункта 13</w:t>
        </w:r>
      </w:hyperlink>
      <w:r w:rsidRPr="00E50E1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31.1.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31.2.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7" w:history="1">
        <w:r w:rsidRPr="00E50E1F">
          <w:rPr>
            <w:rFonts w:ascii="Times New Roman" w:hAnsi="Times New Roman" w:cs="Times New Roman"/>
            <w:color w:val="0000FF"/>
            <w:sz w:val="28"/>
            <w:szCs w:val="28"/>
          </w:rPr>
          <w:t>статьи 12</w:t>
        </w:r>
      </w:hyperlink>
      <w:r w:rsidRPr="00E50E1F">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представителю нанимателя (работодателю) муниципального служащего проинформировать об указанных обстоятельствах органы прокуратуры и уведомившую организацию.</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32. По итогам рассмотрения вопроса, предусмотренного </w:t>
      </w:r>
      <w:hyperlink w:anchor="P77" w:history="1">
        <w:r w:rsidRPr="00E50E1F">
          <w:rPr>
            <w:rFonts w:ascii="Times New Roman" w:hAnsi="Times New Roman" w:cs="Times New Roman"/>
            <w:color w:val="0000FF"/>
            <w:sz w:val="28"/>
            <w:szCs w:val="28"/>
          </w:rPr>
          <w:t>подпунктом 13.3 пункта 13</w:t>
        </w:r>
      </w:hyperlink>
      <w:r w:rsidRPr="00E50E1F">
        <w:rPr>
          <w:rFonts w:ascii="Times New Roman" w:hAnsi="Times New Roman" w:cs="Times New Roman"/>
          <w:sz w:val="28"/>
          <w:szCs w:val="28"/>
        </w:rPr>
        <w:t xml:space="preserve"> настоящего Положения, комиссия принимает соответствующее решение.</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33. Для исполнения решений комиссии могут быть подготовлены проекты правовых актов, решений или поручений представителя нанимателя (работодателя) муниципального служащего, которые в установленном порядке представляются на рассмотрение представителя нанимателя (работодателя) муниципального служащего.</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35. Решения комиссии оформляются протоколами, которые подписывают члены комиссии, принимавшие участие в заседании комиссии. Решения комиссии, за исключением решения, принимаемого по итогам рассмотрения вопроса, указанного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для представителя нанимателя (работодателя) муниципального служащего носят рекомендательный характер. Решение, принимаемое по итогам рассмотрения вопроса, указанного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носит обязательный характер.</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36. В протоколе заседания комиссии указываются: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дата заседания комиссии, фамилии, имена, отчества членов комиссии и других лиц, присутствующих на заседании;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предъявляемые к муниципальному служащему претензии, материалы, на которых они основываются;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содержание пояснений муниципального служащего и других лиц по существу предъявляемых претензий;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фамилии, имена, отчества выступивших на заседании лиц и краткое изложение их выступлений;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источник информации, содержащей основания для проведения заседания комиссии, дата поступления информации в администрацию Волгограда или ее отраслевое (функциональное), территориальное структурное подразделение;</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другие сведения;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результаты голосования;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решение комиссии и обоснование его принятия.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37.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38. Копии протокола заседания комиссии в 7-дневный срок со дня заседания направляются представителю нанимателя (работодателю) муниципального служащего для рассмотрения, полностью или в виде выписок из протокола - муниципальному служащему, а также по решению комиссии - иным заинтересованным лицам.</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39. Представитель нанимателя (работодатель)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О рассмотрении рекомендаций комиссии и принятом решении представитель нанимателя (работодатель) муниципального служащего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муниципального служащего оглашается на ближайшем заседании комиссии и принимается к сведению без обсуждения.</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 xml:space="preserve">43. Выписка из решения комиссии, заверенная подписью секретаря комиссии и печатью администрации Волгограда, ее отраслевого (функционального) или территориального структурного подразделения, вручается под подпись гражданину, замещавшему должность муниципальной службы, в отношении которого рассматривался вопрос, указанный в </w:t>
      </w:r>
      <w:hyperlink w:anchor="P73" w:history="1">
        <w:r w:rsidRPr="00E50E1F">
          <w:rPr>
            <w:rFonts w:ascii="Times New Roman" w:hAnsi="Times New Roman" w:cs="Times New Roman"/>
            <w:color w:val="0000FF"/>
            <w:sz w:val="28"/>
            <w:szCs w:val="28"/>
          </w:rPr>
          <w:t>подпункте 13.2.1 пункта 13</w:t>
        </w:r>
      </w:hyperlink>
      <w:r w:rsidRPr="00E50E1F">
        <w:rPr>
          <w:rFonts w:ascii="Times New Roman" w:hAnsi="Times New Roman" w:cs="Times New Roman"/>
          <w:sz w:val="28"/>
          <w:szCs w:val="28"/>
        </w:rPr>
        <w:t xml:space="preserve"> настоящего Положения,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50E1F" w:rsidRPr="00E50E1F" w:rsidRDefault="00E50E1F" w:rsidP="00E50E1F">
      <w:pPr>
        <w:pStyle w:val="ConsPlusNormal"/>
        <w:ind w:firstLine="540"/>
        <w:jc w:val="both"/>
        <w:rPr>
          <w:rFonts w:ascii="Times New Roman" w:hAnsi="Times New Roman" w:cs="Times New Roman"/>
          <w:sz w:val="28"/>
          <w:szCs w:val="28"/>
        </w:rPr>
      </w:pPr>
      <w:r w:rsidRPr="00E50E1F">
        <w:rPr>
          <w:rFonts w:ascii="Times New Roman" w:hAnsi="Times New Roman" w:cs="Times New Roman"/>
          <w:sz w:val="28"/>
          <w:szCs w:val="28"/>
        </w:rPr>
        <w:t>44. Организационно-техническое, документационное, информационное обеспечение деятельности комиссии осуществляется подразделением кадровой службы администрации Волгограда по профилактике коррупционных правонарушений или должностными лицами кадровой службы отраслевого (функционального) или территориального структурного подразделения администрации Волгограда, ответственными за работу по профилактике коррупционных правонарушений.</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Управление муниципальной</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службы и кадров</w:t>
      </w:r>
    </w:p>
    <w:p w:rsidR="00E50E1F" w:rsidRPr="00E50E1F" w:rsidRDefault="00E50E1F" w:rsidP="00E50E1F">
      <w:pPr>
        <w:pStyle w:val="ConsPlusNormal"/>
        <w:jc w:val="right"/>
        <w:rPr>
          <w:rFonts w:ascii="Times New Roman" w:hAnsi="Times New Roman" w:cs="Times New Roman"/>
          <w:sz w:val="28"/>
          <w:szCs w:val="28"/>
        </w:rPr>
      </w:pPr>
      <w:r w:rsidRPr="00E50E1F">
        <w:rPr>
          <w:rFonts w:ascii="Times New Roman" w:hAnsi="Times New Roman" w:cs="Times New Roman"/>
          <w:sz w:val="28"/>
          <w:szCs w:val="28"/>
        </w:rPr>
        <w:t>администрации Волгограда</w:t>
      </w: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jc w:val="both"/>
        <w:rPr>
          <w:rFonts w:ascii="Times New Roman" w:hAnsi="Times New Roman" w:cs="Times New Roman"/>
          <w:sz w:val="28"/>
          <w:szCs w:val="28"/>
        </w:rPr>
      </w:pPr>
    </w:p>
    <w:p w:rsidR="00E50E1F" w:rsidRPr="00E50E1F" w:rsidRDefault="00E50E1F" w:rsidP="00E50E1F">
      <w:pPr>
        <w:pStyle w:val="ConsPlusNormal"/>
        <w:pBdr>
          <w:top w:val="single" w:sz="6" w:space="0" w:color="auto"/>
        </w:pBdr>
        <w:jc w:val="both"/>
        <w:rPr>
          <w:rFonts w:ascii="Times New Roman" w:hAnsi="Times New Roman" w:cs="Times New Roman"/>
          <w:sz w:val="28"/>
          <w:szCs w:val="28"/>
        </w:rPr>
      </w:pPr>
    </w:p>
    <w:p w:rsidR="00DD3D16" w:rsidRPr="00E50E1F" w:rsidRDefault="00DD3D16" w:rsidP="00E50E1F">
      <w:pPr>
        <w:spacing w:after="0" w:line="240" w:lineRule="auto"/>
        <w:rPr>
          <w:rFonts w:ascii="Times New Roman" w:hAnsi="Times New Roman" w:cs="Times New Roman"/>
          <w:sz w:val="28"/>
          <w:szCs w:val="28"/>
        </w:rPr>
      </w:pPr>
    </w:p>
    <w:sectPr w:rsidR="00DD3D16" w:rsidRPr="00E50E1F" w:rsidSect="00E50E1F">
      <w:headerReference w:type="default" r:id="rId28"/>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83" w:rsidRDefault="00742B83" w:rsidP="00E50E1F">
      <w:pPr>
        <w:spacing w:after="0" w:line="240" w:lineRule="auto"/>
      </w:pPr>
      <w:r>
        <w:separator/>
      </w:r>
    </w:p>
  </w:endnote>
  <w:endnote w:type="continuationSeparator" w:id="0">
    <w:p w:rsidR="00742B83" w:rsidRDefault="00742B83" w:rsidP="00E5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83" w:rsidRDefault="00742B83" w:rsidP="00E50E1F">
      <w:pPr>
        <w:spacing w:after="0" w:line="240" w:lineRule="auto"/>
      </w:pPr>
      <w:r>
        <w:separator/>
      </w:r>
    </w:p>
  </w:footnote>
  <w:footnote w:type="continuationSeparator" w:id="0">
    <w:p w:rsidR="00742B83" w:rsidRDefault="00742B83" w:rsidP="00E50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49271"/>
      <w:docPartObj>
        <w:docPartGallery w:val="Page Numbers (Top of Page)"/>
        <w:docPartUnique/>
      </w:docPartObj>
    </w:sdtPr>
    <w:sdtEndPr>
      <w:rPr>
        <w:rFonts w:ascii="Times New Roman" w:hAnsi="Times New Roman" w:cs="Times New Roman"/>
      </w:rPr>
    </w:sdtEndPr>
    <w:sdtContent>
      <w:p w:rsidR="00E50E1F" w:rsidRPr="00E50E1F" w:rsidRDefault="00E50E1F">
        <w:pPr>
          <w:pStyle w:val="a3"/>
          <w:jc w:val="center"/>
          <w:rPr>
            <w:rFonts w:ascii="Times New Roman" w:hAnsi="Times New Roman" w:cs="Times New Roman"/>
          </w:rPr>
        </w:pPr>
        <w:r w:rsidRPr="00E50E1F">
          <w:rPr>
            <w:rFonts w:ascii="Times New Roman" w:hAnsi="Times New Roman" w:cs="Times New Roman"/>
          </w:rPr>
          <w:fldChar w:fldCharType="begin"/>
        </w:r>
        <w:r w:rsidRPr="00E50E1F">
          <w:rPr>
            <w:rFonts w:ascii="Times New Roman" w:hAnsi="Times New Roman" w:cs="Times New Roman"/>
          </w:rPr>
          <w:instrText>PAGE   \* MERGEFORMAT</w:instrText>
        </w:r>
        <w:r w:rsidRPr="00E50E1F">
          <w:rPr>
            <w:rFonts w:ascii="Times New Roman" w:hAnsi="Times New Roman" w:cs="Times New Roman"/>
          </w:rPr>
          <w:fldChar w:fldCharType="separate"/>
        </w:r>
        <w:r>
          <w:rPr>
            <w:rFonts w:ascii="Times New Roman" w:hAnsi="Times New Roman" w:cs="Times New Roman"/>
            <w:noProof/>
          </w:rPr>
          <w:t>3</w:t>
        </w:r>
        <w:r w:rsidRPr="00E50E1F">
          <w:rPr>
            <w:rFonts w:ascii="Times New Roman" w:hAnsi="Times New Roman" w:cs="Times New Roman"/>
          </w:rPr>
          <w:fldChar w:fldCharType="end"/>
        </w:r>
      </w:p>
    </w:sdtContent>
  </w:sdt>
  <w:p w:rsidR="00E50E1F" w:rsidRDefault="00E50E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1F"/>
    <w:rsid w:val="00001853"/>
    <w:rsid w:val="00001A66"/>
    <w:rsid w:val="000248F9"/>
    <w:rsid w:val="0002542D"/>
    <w:rsid w:val="0002740B"/>
    <w:rsid w:val="000352B4"/>
    <w:rsid w:val="000364C4"/>
    <w:rsid w:val="00040BBB"/>
    <w:rsid w:val="00042B65"/>
    <w:rsid w:val="00050822"/>
    <w:rsid w:val="00051326"/>
    <w:rsid w:val="00051B5D"/>
    <w:rsid w:val="000526E6"/>
    <w:rsid w:val="000543E9"/>
    <w:rsid w:val="00055C1C"/>
    <w:rsid w:val="00056511"/>
    <w:rsid w:val="000565F3"/>
    <w:rsid w:val="00056BC0"/>
    <w:rsid w:val="00062263"/>
    <w:rsid w:val="00067F7F"/>
    <w:rsid w:val="000709C1"/>
    <w:rsid w:val="000712AB"/>
    <w:rsid w:val="00074230"/>
    <w:rsid w:val="00077884"/>
    <w:rsid w:val="000828BC"/>
    <w:rsid w:val="00082B8C"/>
    <w:rsid w:val="00083305"/>
    <w:rsid w:val="000833AE"/>
    <w:rsid w:val="0008611D"/>
    <w:rsid w:val="000878C3"/>
    <w:rsid w:val="00090352"/>
    <w:rsid w:val="00090B29"/>
    <w:rsid w:val="00091CF6"/>
    <w:rsid w:val="00093D07"/>
    <w:rsid w:val="000940AB"/>
    <w:rsid w:val="000950F8"/>
    <w:rsid w:val="00095405"/>
    <w:rsid w:val="00096B1E"/>
    <w:rsid w:val="000A0433"/>
    <w:rsid w:val="000A3192"/>
    <w:rsid w:val="000A3278"/>
    <w:rsid w:val="000A49AD"/>
    <w:rsid w:val="000A4A72"/>
    <w:rsid w:val="000A6AD2"/>
    <w:rsid w:val="000B0529"/>
    <w:rsid w:val="000B3605"/>
    <w:rsid w:val="000B5707"/>
    <w:rsid w:val="000C1A36"/>
    <w:rsid w:val="000C2CEB"/>
    <w:rsid w:val="000C58F7"/>
    <w:rsid w:val="000C5ECE"/>
    <w:rsid w:val="000D3CCF"/>
    <w:rsid w:val="000D573D"/>
    <w:rsid w:val="000E3DAE"/>
    <w:rsid w:val="000F08A4"/>
    <w:rsid w:val="000F0CD0"/>
    <w:rsid w:val="000F0CD5"/>
    <w:rsid w:val="000F1115"/>
    <w:rsid w:val="000F1CCA"/>
    <w:rsid w:val="000F1E2D"/>
    <w:rsid w:val="000F1FA2"/>
    <w:rsid w:val="000F33BC"/>
    <w:rsid w:val="000F4CE3"/>
    <w:rsid w:val="000F5480"/>
    <w:rsid w:val="000F77D4"/>
    <w:rsid w:val="0010118D"/>
    <w:rsid w:val="001016FA"/>
    <w:rsid w:val="00102C90"/>
    <w:rsid w:val="001033F3"/>
    <w:rsid w:val="0010522F"/>
    <w:rsid w:val="0010536D"/>
    <w:rsid w:val="00105741"/>
    <w:rsid w:val="001100AF"/>
    <w:rsid w:val="0011519E"/>
    <w:rsid w:val="0011725F"/>
    <w:rsid w:val="0012755D"/>
    <w:rsid w:val="00130143"/>
    <w:rsid w:val="00133B90"/>
    <w:rsid w:val="00133F37"/>
    <w:rsid w:val="00134BC0"/>
    <w:rsid w:val="00135049"/>
    <w:rsid w:val="0013721A"/>
    <w:rsid w:val="001401F2"/>
    <w:rsid w:val="0014499A"/>
    <w:rsid w:val="00145433"/>
    <w:rsid w:val="00151694"/>
    <w:rsid w:val="001519BA"/>
    <w:rsid w:val="00151BC8"/>
    <w:rsid w:val="00154602"/>
    <w:rsid w:val="00156663"/>
    <w:rsid w:val="00163E9F"/>
    <w:rsid w:val="001663A5"/>
    <w:rsid w:val="00166A57"/>
    <w:rsid w:val="00166F74"/>
    <w:rsid w:val="0017147B"/>
    <w:rsid w:val="00177E81"/>
    <w:rsid w:val="00184BBE"/>
    <w:rsid w:val="00187B20"/>
    <w:rsid w:val="00191ABF"/>
    <w:rsid w:val="00193816"/>
    <w:rsid w:val="0019449B"/>
    <w:rsid w:val="0019491F"/>
    <w:rsid w:val="00195651"/>
    <w:rsid w:val="00195FE7"/>
    <w:rsid w:val="001A322C"/>
    <w:rsid w:val="001A41DD"/>
    <w:rsid w:val="001A42CB"/>
    <w:rsid w:val="001B0019"/>
    <w:rsid w:val="001B2976"/>
    <w:rsid w:val="001B3738"/>
    <w:rsid w:val="001B3A22"/>
    <w:rsid w:val="001B3F8F"/>
    <w:rsid w:val="001B45CC"/>
    <w:rsid w:val="001B572E"/>
    <w:rsid w:val="001B5F64"/>
    <w:rsid w:val="001C0028"/>
    <w:rsid w:val="001C1038"/>
    <w:rsid w:val="001C2AF3"/>
    <w:rsid w:val="001C5B2F"/>
    <w:rsid w:val="001D0A7C"/>
    <w:rsid w:val="001D22CD"/>
    <w:rsid w:val="001D267A"/>
    <w:rsid w:val="001D2BDA"/>
    <w:rsid w:val="001D569E"/>
    <w:rsid w:val="001D6C67"/>
    <w:rsid w:val="001E17E7"/>
    <w:rsid w:val="001E257B"/>
    <w:rsid w:val="001E34BA"/>
    <w:rsid w:val="001E39BA"/>
    <w:rsid w:val="001E5424"/>
    <w:rsid w:val="001F54FD"/>
    <w:rsid w:val="001F63C9"/>
    <w:rsid w:val="001F6D78"/>
    <w:rsid w:val="001F6D87"/>
    <w:rsid w:val="001F7227"/>
    <w:rsid w:val="001F7EB0"/>
    <w:rsid w:val="00205C98"/>
    <w:rsid w:val="002065F4"/>
    <w:rsid w:val="00206C88"/>
    <w:rsid w:val="00207BC8"/>
    <w:rsid w:val="00207E26"/>
    <w:rsid w:val="00210ABC"/>
    <w:rsid w:val="00212D2F"/>
    <w:rsid w:val="00213EE7"/>
    <w:rsid w:val="00213F6A"/>
    <w:rsid w:val="00214CB8"/>
    <w:rsid w:val="002156DE"/>
    <w:rsid w:val="00216DCA"/>
    <w:rsid w:val="002207F3"/>
    <w:rsid w:val="00220A60"/>
    <w:rsid w:val="00222017"/>
    <w:rsid w:val="002224B8"/>
    <w:rsid w:val="002253B5"/>
    <w:rsid w:val="00225E8D"/>
    <w:rsid w:val="00226B6C"/>
    <w:rsid w:val="002308C8"/>
    <w:rsid w:val="002334DB"/>
    <w:rsid w:val="00233D8F"/>
    <w:rsid w:val="0023450E"/>
    <w:rsid w:val="00236CFA"/>
    <w:rsid w:val="00237F6C"/>
    <w:rsid w:val="00240292"/>
    <w:rsid w:val="002418A4"/>
    <w:rsid w:val="00243201"/>
    <w:rsid w:val="00246104"/>
    <w:rsid w:val="002468A1"/>
    <w:rsid w:val="002504D2"/>
    <w:rsid w:val="0025108F"/>
    <w:rsid w:val="00252804"/>
    <w:rsid w:val="00255E0B"/>
    <w:rsid w:val="002626D7"/>
    <w:rsid w:val="00263815"/>
    <w:rsid w:val="00263A73"/>
    <w:rsid w:val="002647E8"/>
    <w:rsid w:val="002707F3"/>
    <w:rsid w:val="00273159"/>
    <w:rsid w:val="00274167"/>
    <w:rsid w:val="00275D57"/>
    <w:rsid w:val="002777C1"/>
    <w:rsid w:val="002848CD"/>
    <w:rsid w:val="0028569F"/>
    <w:rsid w:val="002866B8"/>
    <w:rsid w:val="00287456"/>
    <w:rsid w:val="00292E4D"/>
    <w:rsid w:val="00293243"/>
    <w:rsid w:val="00295ADF"/>
    <w:rsid w:val="00296724"/>
    <w:rsid w:val="00296A29"/>
    <w:rsid w:val="0029744B"/>
    <w:rsid w:val="002976D0"/>
    <w:rsid w:val="00297F50"/>
    <w:rsid w:val="002A38E8"/>
    <w:rsid w:val="002A4D77"/>
    <w:rsid w:val="002B3886"/>
    <w:rsid w:val="002B3AB5"/>
    <w:rsid w:val="002B4C9E"/>
    <w:rsid w:val="002B50B7"/>
    <w:rsid w:val="002C0099"/>
    <w:rsid w:val="002C103C"/>
    <w:rsid w:val="002C16F8"/>
    <w:rsid w:val="002C3C58"/>
    <w:rsid w:val="002C3FCC"/>
    <w:rsid w:val="002C4549"/>
    <w:rsid w:val="002C77AE"/>
    <w:rsid w:val="002D1559"/>
    <w:rsid w:val="002D17D4"/>
    <w:rsid w:val="002D1DD7"/>
    <w:rsid w:val="002D2222"/>
    <w:rsid w:val="002D25AC"/>
    <w:rsid w:val="002D376B"/>
    <w:rsid w:val="002D7220"/>
    <w:rsid w:val="002D78DD"/>
    <w:rsid w:val="002E07DE"/>
    <w:rsid w:val="00301CF9"/>
    <w:rsid w:val="00303445"/>
    <w:rsid w:val="0031139C"/>
    <w:rsid w:val="00312BE7"/>
    <w:rsid w:val="00312F42"/>
    <w:rsid w:val="0031387A"/>
    <w:rsid w:val="00316020"/>
    <w:rsid w:val="0031678C"/>
    <w:rsid w:val="00321117"/>
    <w:rsid w:val="00322023"/>
    <w:rsid w:val="003273A1"/>
    <w:rsid w:val="003331FD"/>
    <w:rsid w:val="0033483A"/>
    <w:rsid w:val="003378E2"/>
    <w:rsid w:val="003409B4"/>
    <w:rsid w:val="00341CD3"/>
    <w:rsid w:val="003434E6"/>
    <w:rsid w:val="00344FB8"/>
    <w:rsid w:val="003459FC"/>
    <w:rsid w:val="00354F19"/>
    <w:rsid w:val="003573AD"/>
    <w:rsid w:val="003574E6"/>
    <w:rsid w:val="00357647"/>
    <w:rsid w:val="00360869"/>
    <w:rsid w:val="003621CE"/>
    <w:rsid w:val="00365958"/>
    <w:rsid w:val="003670AE"/>
    <w:rsid w:val="0037040D"/>
    <w:rsid w:val="003728FE"/>
    <w:rsid w:val="00375818"/>
    <w:rsid w:val="00380923"/>
    <w:rsid w:val="00383049"/>
    <w:rsid w:val="0038618D"/>
    <w:rsid w:val="0039046D"/>
    <w:rsid w:val="00390DDA"/>
    <w:rsid w:val="00390EA7"/>
    <w:rsid w:val="003915CB"/>
    <w:rsid w:val="003928C2"/>
    <w:rsid w:val="003956F0"/>
    <w:rsid w:val="00395BEA"/>
    <w:rsid w:val="00396A8C"/>
    <w:rsid w:val="003A158E"/>
    <w:rsid w:val="003A2589"/>
    <w:rsid w:val="003A3DA4"/>
    <w:rsid w:val="003A618E"/>
    <w:rsid w:val="003A6313"/>
    <w:rsid w:val="003A6BC7"/>
    <w:rsid w:val="003B5181"/>
    <w:rsid w:val="003B5492"/>
    <w:rsid w:val="003C2AC8"/>
    <w:rsid w:val="003C4F95"/>
    <w:rsid w:val="003C5745"/>
    <w:rsid w:val="003C74E3"/>
    <w:rsid w:val="003C78BB"/>
    <w:rsid w:val="003C78C9"/>
    <w:rsid w:val="003D0DE5"/>
    <w:rsid w:val="003D1659"/>
    <w:rsid w:val="003D4AF4"/>
    <w:rsid w:val="003D68AD"/>
    <w:rsid w:val="003D6B9E"/>
    <w:rsid w:val="003D7494"/>
    <w:rsid w:val="003D767D"/>
    <w:rsid w:val="003E1EC0"/>
    <w:rsid w:val="003F1307"/>
    <w:rsid w:val="003F21B9"/>
    <w:rsid w:val="003F2337"/>
    <w:rsid w:val="0040011A"/>
    <w:rsid w:val="004012AE"/>
    <w:rsid w:val="0040255E"/>
    <w:rsid w:val="0040397F"/>
    <w:rsid w:val="00410246"/>
    <w:rsid w:val="00414C72"/>
    <w:rsid w:val="00414D60"/>
    <w:rsid w:val="0041617A"/>
    <w:rsid w:val="00416DDD"/>
    <w:rsid w:val="00417566"/>
    <w:rsid w:val="004208C5"/>
    <w:rsid w:val="0042324D"/>
    <w:rsid w:val="004235DB"/>
    <w:rsid w:val="00427313"/>
    <w:rsid w:val="004327D6"/>
    <w:rsid w:val="00433172"/>
    <w:rsid w:val="0043450F"/>
    <w:rsid w:val="00434F23"/>
    <w:rsid w:val="00435D27"/>
    <w:rsid w:val="00435ECF"/>
    <w:rsid w:val="004370F9"/>
    <w:rsid w:val="00440F5D"/>
    <w:rsid w:val="00442268"/>
    <w:rsid w:val="004431A1"/>
    <w:rsid w:val="00445139"/>
    <w:rsid w:val="00445806"/>
    <w:rsid w:val="00445E25"/>
    <w:rsid w:val="00447627"/>
    <w:rsid w:val="004503E9"/>
    <w:rsid w:val="004543A5"/>
    <w:rsid w:val="00455763"/>
    <w:rsid w:val="00457068"/>
    <w:rsid w:val="00461A95"/>
    <w:rsid w:val="00462C73"/>
    <w:rsid w:val="00467F9D"/>
    <w:rsid w:val="004726DE"/>
    <w:rsid w:val="0047484E"/>
    <w:rsid w:val="004763FB"/>
    <w:rsid w:val="00480916"/>
    <w:rsid w:val="0048433B"/>
    <w:rsid w:val="00484765"/>
    <w:rsid w:val="00485D37"/>
    <w:rsid w:val="00485E83"/>
    <w:rsid w:val="00487300"/>
    <w:rsid w:val="00491AD2"/>
    <w:rsid w:val="00492475"/>
    <w:rsid w:val="00493E79"/>
    <w:rsid w:val="004A03D2"/>
    <w:rsid w:val="004A1F98"/>
    <w:rsid w:val="004A3264"/>
    <w:rsid w:val="004A3C72"/>
    <w:rsid w:val="004A42E3"/>
    <w:rsid w:val="004A4834"/>
    <w:rsid w:val="004A7FB1"/>
    <w:rsid w:val="004B386A"/>
    <w:rsid w:val="004B3B08"/>
    <w:rsid w:val="004C29E1"/>
    <w:rsid w:val="004C496A"/>
    <w:rsid w:val="004C5D3D"/>
    <w:rsid w:val="004C6BD9"/>
    <w:rsid w:val="004C7CB8"/>
    <w:rsid w:val="004D2AEE"/>
    <w:rsid w:val="004D4D9C"/>
    <w:rsid w:val="004D588B"/>
    <w:rsid w:val="004E0FBE"/>
    <w:rsid w:val="004E32C3"/>
    <w:rsid w:val="004E3394"/>
    <w:rsid w:val="004E3FCA"/>
    <w:rsid w:val="004E5231"/>
    <w:rsid w:val="004F00E1"/>
    <w:rsid w:val="004F1ACC"/>
    <w:rsid w:val="004F32AD"/>
    <w:rsid w:val="004F4DA1"/>
    <w:rsid w:val="004F758A"/>
    <w:rsid w:val="00500830"/>
    <w:rsid w:val="00504274"/>
    <w:rsid w:val="00505B28"/>
    <w:rsid w:val="00505E93"/>
    <w:rsid w:val="00513706"/>
    <w:rsid w:val="005146E5"/>
    <w:rsid w:val="00520412"/>
    <w:rsid w:val="005210ED"/>
    <w:rsid w:val="00523DB3"/>
    <w:rsid w:val="0052428F"/>
    <w:rsid w:val="00527A13"/>
    <w:rsid w:val="005305B8"/>
    <w:rsid w:val="00530DF0"/>
    <w:rsid w:val="0053174B"/>
    <w:rsid w:val="00532B98"/>
    <w:rsid w:val="00533641"/>
    <w:rsid w:val="00533D10"/>
    <w:rsid w:val="00536540"/>
    <w:rsid w:val="00537133"/>
    <w:rsid w:val="00537778"/>
    <w:rsid w:val="00540761"/>
    <w:rsid w:val="0054147E"/>
    <w:rsid w:val="0054270F"/>
    <w:rsid w:val="005440CC"/>
    <w:rsid w:val="0054594A"/>
    <w:rsid w:val="00546DBA"/>
    <w:rsid w:val="00547FAC"/>
    <w:rsid w:val="00550ACF"/>
    <w:rsid w:val="00551231"/>
    <w:rsid w:val="00551BC4"/>
    <w:rsid w:val="0055585D"/>
    <w:rsid w:val="00556045"/>
    <w:rsid w:val="005608A6"/>
    <w:rsid w:val="005631F7"/>
    <w:rsid w:val="0056379C"/>
    <w:rsid w:val="005638D6"/>
    <w:rsid w:val="005652AF"/>
    <w:rsid w:val="005729F7"/>
    <w:rsid w:val="00573796"/>
    <w:rsid w:val="00574330"/>
    <w:rsid w:val="00574728"/>
    <w:rsid w:val="00575318"/>
    <w:rsid w:val="00576CE3"/>
    <w:rsid w:val="00577889"/>
    <w:rsid w:val="00580B39"/>
    <w:rsid w:val="0058248B"/>
    <w:rsid w:val="00582AC9"/>
    <w:rsid w:val="00582EAC"/>
    <w:rsid w:val="00583BA1"/>
    <w:rsid w:val="00584365"/>
    <w:rsid w:val="00584C00"/>
    <w:rsid w:val="00585AE2"/>
    <w:rsid w:val="00585E55"/>
    <w:rsid w:val="00590403"/>
    <w:rsid w:val="00590ECE"/>
    <w:rsid w:val="0059518C"/>
    <w:rsid w:val="005A05DD"/>
    <w:rsid w:val="005A2AFF"/>
    <w:rsid w:val="005A2B3A"/>
    <w:rsid w:val="005A3587"/>
    <w:rsid w:val="005A3D03"/>
    <w:rsid w:val="005A4113"/>
    <w:rsid w:val="005A4424"/>
    <w:rsid w:val="005A676B"/>
    <w:rsid w:val="005A729F"/>
    <w:rsid w:val="005B08AC"/>
    <w:rsid w:val="005B0F80"/>
    <w:rsid w:val="005B1C7F"/>
    <w:rsid w:val="005B4577"/>
    <w:rsid w:val="005B685D"/>
    <w:rsid w:val="005C0F8A"/>
    <w:rsid w:val="005C172D"/>
    <w:rsid w:val="005C26BA"/>
    <w:rsid w:val="005C5391"/>
    <w:rsid w:val="005D10C6"/>
    <w:rsid w:val="005D4DBB"/>
    <w:rsid w:val="005E120E"/>
    <w:rsid w:val="005E1665"/>
    <w:rsid w:val="005E2079"/>
    <w:rsid w:val="005E2B1D"/>
    <w:rsid w:val="005E4345"/>
    <w:rsid w:val="005E4674"/>
    <w:rsid w:val="005E7E37"/>
    <w:rsid w:val="005F1CC0"/>
    <w:rsid w:val="005F412A"/>
    <w:rsid w:val="005F5FD1"/>
    <w:rsid w:val="005F77C7"/>
    <w:rsid w:val="00600710"/>
    <w:rsid w:val="0060161F"/>
    <w:rsid w:val="00602690"/>
    <w:rsid w:val="00603C66"/>
    <w:rsid w:val="0060732F"/>
    <w:rsid w:val="006106E1"/>
    <w:rsid w:val="00611EFC"/>
    <w:rsid w:val="00612814"/>
    <w:rsid w:val="0061558A"/>
    <w:rsid w:val="00616064"/>
    <w:rsid w:val="00617EB4"/>
    <w:rsid w:val="00621587"/>
    <w:rsid w:val="00622561"/>
    <w:rsid w:val="00624D18"/>
    <w:rsid w:val="00625B0A"/>
    <w:rsid w:val="006277F6"/>
    <w:rsid w:val="0063053B"/>
    <w:rsid w:val="00630A95"/>
    <w:rsid w:val="006324FE"/>
    <w:rsid w:val="0064041E"/>
    <w:rsid w:val="00640B39"/>
    <w:rsid w:val="00642119"/>
    <w:rsid w:val="006421BF"/>
    <w:rsid w:val="006422ED"/>
    <w:rsid w:val="00644529"/>
    <w:rsid w:val="0064485B"/>
    <w:rsid w:val="006450CE"/>
    <w:rsid w:val="00645472"/>
    <w:rsid w:val="00645644"/>
    <w:rsid w:val="00645CE7"/>
    <w:rsid w:val="00645D96"/>
    <w:rsid w:val="00645FAA"/>
    <w:rsid w:val="00646530"/>
    <w:rsid w:val="00647C3E"/>
    <w:rsid w:val="00647DD9"/>
    <w:rsid w:val="0065263B"/>
    <w:rsid w:val="00654139"/>
    <w:rsid w:val="00654C1A"/>
    <w:rsid w:val="006572C7"/>
    <w:rsid w:val="006606F5"/>
    <w:rsid w:val="006647B1"/>
    <w:rsid w:val="00666F58"/>
    <w:rsid w:val="00670053"/>
    <w:rsid w:val="00670EA7"/>
    <w:rsid w:val="00671B08"/>
    <w:rsid w:val="00675FBA"/>
    <w:rsid w:val="00677A13"/>
    <w:rsid w:val="00681D03"/>
    <w:rsid w:val="006845BE"/>
    <w:rsid w:val="00685C44"/>
    <w:rsid w:val="006949EF"/>
    <w:rsid w:val="006976E0"/>
    <w:rsid w:val="0069771B"/>
    <w:rsid w:val="00697B63"/>
    <w:rsid w:val="006A2135"/>
    <w:rsid w:val="006A3135"/>
    <w:rsid w:val="006A33F8"/>
    <w:rsid w:val="006A53F3"/>
    <w:rsid w:val="006A6C44"/>
    <w:rsid w:val="006A7C9F"/>
    <w:rsid w:val="006B0DEF"/>
    <w:rsid w:val="006B188D"/>
    <w:rsid w:val="006B37BF"/>
    <w:rsid w:val="006B3A12"/>
    <w:rsid w:val="006B560A"/>
    <w:rsid w:val="006B75FB"/>
    <w:rsid w:val="006C0927"/>
    <w:rsid w:val="006C64CD"/>
    <w:rsid w:val="006D0715"/>
    <w:rsid w:val="006D0A00"/>
    <w:rsid w:val="006D2689"/>
    <w:rsid w:val="006D27A3"/>
    <w:rsid w:val="006D6216"/>
    <w:rsid w:val="006D7EB1"/>
    <w:rsid w:val="006E0100"/>
    <w:rsid w:val="006E112A"/>
    <w:rsid w:val="006E230E"/>
    <w:rsid w:val="006E2421"/>
    <w:rsid w:val="006E2D2D"/>
    <w:rsid w:val="006E2DCC"/>
    <w:rsid w:val="006E35B9"/>
    <w:rsid w:val="006E3A86"/>
    <w:rsid w:val="006E5D1E"/>
    <w:rsid w:val="006F1901"/>
    <w:rsid w:val="006F3677"/>
    <w:rsid w:val="006F3E4F"/>
    <w:rsid w:val="006F48D4"/>
    <w:rsid w:val="006F6AA3"/>
    <w:rsid w:val="006F73F5"/>
    <w:rsid w:val="007001F2"/>
    <w:rsid w:val="00700B24"/>
    <w:rsid w:val="0070203D"/>
    <w:rsid w:val="00706115"/>
    <w:rsid w:val="00710762"/>
    <w:rsid w:val="00712DC1"/>
    <w:rsid w:val="007147FD"/>
    <w:rsid w:val="00714C6C"/>
    <w:rsid w:val="00715844"/>
    <w:rsid w:val="00716D0C"/>
    <w:rsid w:val="00717254"/>
    <w:rsid w:val="007200C3"/>
    <w:rsid w:val="00720C9E"/>
    <w:rsid w:val="00721480"/>
    <w:rsid w:val="00721879"/>
    <w:rsid w:val="0072206A"/>
    <w:rsid w:val="007221C2"/>
    <w:rsid w:val="00722248"/>
    <w:rsid w:val="00726708"/>
    <w:rsid w:val="00733CB4"/>
    <w:rsid w:val="0073442D"/>
    <w:rsid w:val="00735BDF"/>
    <w:rsid w:val="0073755C"/>
    <w:rsid w:val="00737A94"/>
    <w:rsid w:val="00740C9C"/>
    <w:rsid w:val="00741DBD"/>
    <w:rsid w:val="00742274"/>
    <w:rsid w:val="0074270E"/>
    <w:rsid w:val="00742828"/>
    <w:rsid w:val="00742B83"/>
    <w:rsid w:val="00744498"/>
    <w:rsid w:val="00746D36"/>
    <w:rsid w:val="007474B9"/>
    <w:rsid w:val="00757515"/>
    <w:rsid w:val="0075767D"/>
    <w:rsid w:val="007579C9"/>
    <w:rsid w:val="007579D7"/>
    <w:rsid w:val="00760B9B"/>
    <w:rsid w:val="0076283B"/>
    <w:rsid w:val="00762D54"/>
    <w:rsid w:val="007648DB"/>
    <w:rsid w:val="00766E47"/>
    <w:rsid w:val="00770765"/>
    <w:rsid w:val="0077572F"/>
    <w:rsid w:val="00777CDB"/>
    <w:rsid w:val="00785DB9"/>
    <w:rsid w:val="007933F7"/>
    <w:rsid w:val="00793E7B"/>
    <w:rsid w:val="007940C1"/>
    <w:rsid w:val="007952BC"/>
    <w:rsid w:val="007A0362"/>
    <w:rsid w:val="007A4458"/>
    <w:rsid w:val="007B0315"/>
    <w:rsid w:val="007B055E"/>
    <w:rsid w:val="007B0FD7"/>
    <w:rsid w:val="007B21A1"/>
    <w:rsid w:val="007B3665"/>
    <w:rsid w:val="007B3A55"/>
    <w:rsid w:val="007C0BC2"/>
    <w:rsid w:val="007C0E1A"/>
    <w:rsid w:val="007C46BE"/>
    <w:rsid w:val="007C5275"/>
    <w:rsid w:val="007C6A4D"/>
    <w:rsid w:val="007C747A"/>
    <w:rsid w:val="007D0254"/>
    <w:rsid w:val="007D0FA4"/>
    <w:rsid w:val="007D57BA"/>
    <w:rsid w:val="007D7EA0"/>
    <w:rsid w:val="007E26E8"/>
    <w:rsid w:val="007E2E0D"/>
    <w:rsid w:val="007E2F0E"/>
    <w:rsid w:val="007E3DB5"/>
    <w:rsid w:val="007E54E6"/>
    <w:rsid w:val="007E79DB"/>
    <w:rsid w:val="007F1D0B"/>
    <w:rsid w:val="007F21C4"/>
    <w:rsid w:val="007F417A"/>
    <w:rsid w:val="007F7452"/>
    <w:rsid w:val="00800195"/>
    <w:rsid w:val="0080675C"/>
    <w:rsid w:val="00811169"/>
    <w:rsid w:val="00814AFF"/>
    <w:rsid w:val="008156C8"/>
    <w:rsid w:val="00816986"/>
    <w:rsid w:val="0081701C"/>
    <w:rsid w:val="0081797A"/>
    <w:rsid w:val="00821FAB"/>
    <w:rsid w:val="0082203E"/>
    <w:rsid w:val="008223C7"/>
    <w:rsid w:val="00822519"/>
    <w:rsid w:val="008247F9"/>
    <w:rsid w:val="008255FE"/>
    <w:rsid w:val="00825E1C"/>
    <w:rsid w:val="00826B3F"/>
    <w:rsid w:val="00833D64"/>
    <w:rsid w:val="00835F82"/>
    <w:rsid w:val="00840188"/>
    <w:rsid w:val="008410A0"/>
    <w:rsid w:val="00845B2F"/>
    <w:rsid w:val="00847E26"/>
    <w:rsid w:val="00851D5B"/>
    <w:rsid w:val="0085251D"/>
    <w:rsid w:val="00852B29"/>
    <w:rsid w:val="0085615F"/>
    <w:rsid w:val="00856437"/>
    <w:rsid w:val="0086100C"/>
    <w:rsid w:val="00861114"/>
    <w:rsid w:val="00862CD0"/>
    <w:rsid w:val="00866DB2"/>
    <w:rsid w:val="008671B2"/>
    <w:rsid w:val="00867732"/>
    <w:rsid w:val="00867F04"/>
    <w:rsid w:val="008705C5"/>
    <w:rsid w:val="00872916"/>
    <w:rsid w:val="00874748"/>
    <w:rsid w:val="0087483B"/>
    <w:rsid w:val="00875464"/>
    <w:rsid w:val="008757A8"/>
    <w:rsid w:val="008757CC"/>
    <w:rsid w:val="00876936"/>
    <w:rsid w:val="00880344"/>
    <w:rsid w:val="00880FAB"/>
    <w:rsid w:val="008813F8"/>
    <w:rsid w:val="0088342E"/>
    <w:rsid w:val="00884FC6"/>
    <w:rsid w:val="00885876"/>
    <w:rsid w:val="00886DB3"/>
    <w:rsid w:val="00887AB2"/>
    <w:rsid w:val="00887FD7"/>
    <w:rsid w:val="008910D6"/>
    <w:rsid w:val="00893BBE"/>
    <w:rsid w:val="008949B9"/>
    <w:rsid w:val="008A2F1F"/>
    <w:rsid w:val="008A3849"/>
    <w:rsid w:val="008A4B9F"/>
    <w:rsid w:val="008A649A"/>
    <w:rsid w:val="008A6515"/>
    <w:rsid w:val="008A682F"/>
    <w:rsid w:val="008B1805"/>
    <w:rsid w:val="008B3EDB"/>
    <w:rsid w:val="008C1A4D"/>
    <w:rsid w:val="008C2C3C"/>
    <w:rsid w:val="008C6A3C"/>
    <w:rsid w:val="008C78B7"/>
    <w:rsid w:val="008D088F"/>
    <w:rsid w:val="008D1E8F"/>
    <w:rsid w:val="008D2713"/>
    <w:rsid w:val="008D2C6C"/>
    <w:rsid w:val="008D5386"/>
    <w:rsid w:val="008D55B0"/>
    <w:rsid w:val="008E1A41"/>
    <w:rsid w:val="008E3114"/>
    <w:rsid w:val="008E4318"/>
    <w:rsid w:val="008E6ADD"/>
    <w:rsid w:val="008E7F1F"/>
    <w:rsid w:val="008F12E5"/>
    <w:rsid w:val="00900205"/>
    <w:rsid w:val="00901B75"/>
    <w:rsid w:val="00902365"/>
    <w:rsid w:val="0090312A"/>
    <w:rsid w:val="0090421E"/>
    <w:rsid w:val="00904606"/>
    <w:rsid w:val="009052E7"/>
    <w:rsid w:val="009054D7"/>
    <w:rsid w:val="00906028"/>
    <w:rsid w:val="0090606F"/>
    <w:rsid w:val="00907BF7"/>
    <w:rsid w:val="00907C4F"/>
    <w:rsid w:val="00912CB0"/>
    <w:rsid w:val="00913EBE"/>
    <w:rsid w:val="00914291"/>
    <w:rsid w:val="00915BAD"/>
    <w:rsid w:val="009168AC"/>
    <w:rsid w:val="00917591"/>
    <w:rsid w:val="00917BA7"/>
    <w:rsid w:val="00921217"/>
    <w:rsid w:val="00921994"/>
    <w:rsid w:val="00923318"/>
    <w:rsid w:val="009248CF"/>
    <w:rsid w:val="00924C1E"/>
    <w:rsid w:val="00925C39"/>
    <w:rsid w:val="00926CA7"/>
    <w:rsid w:val="009272A2"/>
    <w:rsid w:val="00927448"/>
    <w:rsid w:val="00932DE7"/>
    <w:rsid w:val="00933A93"/>
    <w:rsid w:val="0093487B"/>
    <w:rsid w:val="0093532B"/>
    <w:rsid w:val="00940C50"/>
    <w:rsid w:val="00940D19"/>
    <w:rsid w:val="00941328"/>
    <w:rsid w:val="00941541"/>
    <w:rsid w:val="009453EC"/>
    <w:rsid w:val="00952A97"/>
    <w:rsid w:val="00953A14"/>
    <w:rsid w:val="00953CFE"/>
    <w:rsid w:val="009545FD"/>
    <w:rsid w:val="00955867"/>
    <w:rsid w:val="00956590"/>
    <w:rsid w:val="009567B8"/>
    <w:rsid w:val="009567F8"/>
    <w:rsid w:val="00957F59"/>
    <w:rsid w:val="009638F1"/>
    <w:rsid w:val="0096564D"/>
    <w:rsid w:val="00972660"/>
    <w:rsid w:val="009766E8"/>
    <w:rsid w:val="009801FE"/>
    <w:rsid w:val="00980485"/>
    <w:rsid w:val="00985620"/>
    <w:rsid w:val="00985938"/>
    <w:rsid w:val="00985B9E"/>
    <w:rsid w:val="00986E8E"/>
    <w:rsid w:val="00994E7A"/>
    <w:rsid w:val="00996615"/>
    <w:rsid w:val="00996A25"/>
    <w:rsid w:val="00997950"/>
    <w:rsid w:val="009A3E03"/>
    <w:rsid w:val="009A460B"/>
    <w:rsid w:val="009A485F"/>
    <w:rsid w:val="009B3070"/>
    <w:rsid w:val="009B3A15"/>
    <w:rsid w:val="009B4D7D"/>
    <w:rsid w:val="009B618F"/>
    <w:rsid w:val="009C46E5"/>
    <w:rsid w:val="009C5005"/>
    <w:rsid w:val="009C5CBE"/>
    <w:rsid w:val="009C6CC5"/>
    <w:rsid w:val="009C70C7"/>
    <w:rsid w:val="009C78F0"/>
    <w:rsid w:val="009C7943"/>
    <w:rsid w:val="009D562A"/>
    <w:rsid w:val="009E06C2"/>
    <w:rsid w:val="009E139E"/>
    <w:rsid w:val="009E1503"/>
    <w:rsid w:val="009E15D0"/>
    <w:rsid w:val="009E2C11"/>
    <w:rsid w:val="009E5034"/>
    <w:rsid w:val="009E642A"/>
    <w:rsid w:val="009E6A9E"/>
    <w:rsid w:val="009F1917"/>
    <w:rsid w:val="009F2D31"/>
    <w:rsid w:val="009F39BF"/>
    <w:rsid w:val="009F445F"/>
    <w:rsid w:val="009F71C1"/>
    <w:rsid w:val="00A04F71"/>
    <w:rsid w:val="00A05D61"/>
    <w:rsid w:val="00A07841"/>
    <w:rsid w:val="00A07C35"/>
    <w:rsid w:val="00A11216"/>
    <w:rsid w:val="00A14797"/>
    <w:rsid w:val="00A157F0"/>
    <w:rsid w:val="00A16FC2"/>
    <w:rsid w:val="00A2006C"/>
    <w:rsid w:val="00A207F5"/>
    <w:rsid w:val="00A2338D"/>
    <w:rsid w:val="00A26E6F"/>
    <w:rsid w:val="00A3074E"/>
    <w:rsid w:val="00A31FFF"/>
    <w:rsid w:val="00A3297A"/>
    <w:rsid w:val="00A37DAF"/>
    <w:rsid w:val="00A37F12"/>
    <w:rsid w:val="00A4018E"/>
    <w:rsid w:val="00A40CBA"/>
    <w:rsid w:val="00A44B17"/>
    <w:rsid w:val="00A45901"/>
    <w:rsid w:val="00A472BA"/>
    <w:rsid w:val="00A50D24"/>
    <w:rsid w:val="00A51396"/>
    <w:rsid w:val="00A56176"/>
    <w:rsid w:val="00A638C4"/>
    <w:rsid w:val="00A6478E"/>
    <w:rsid w:val="00A66433"/>
    <w:rsid w:val="00A66479"/>
    <w:rsid w:val="00A705F3"/>
    <w:rsid w:val="00A708B6"/>
    <w:rsid w:val="00A726B3"/>
    <w:rsid w:val="00A729A3"/>
    <w:rsid w:val="00A73C72"/>
    <w:rsid w:val="00A75E25"/>
    <w:rsid w:val="00A7651C"/>
    <w:rsid w:val="00A81A96"/>
    <w:rsid w:val="00A8201C"/>
    <w:rsid w:val="00A82176"/>
    <w:rsid w:val="00A8238B"/>
    <w:rsid w:val="00A82482"/>
    <w:rsid w:val="00A82F0F"/>
    <w:rsid w:val="00A848BA"/>
    <w:rsid w:val="00A85509"/>
    <w:rsid w:val="00A90BB2"/>
    <w:rsid w:val="00A91F59"/>
    <w:rsid w:val="00A927C3"/>
    <w:rsid w:val="00A93FF4"/>
    <w:rsid w:val="00A950A5"/>
    <w:rsid w:val="00A96B80"/>
    <w:rsid w:val="00A97DD0"/>
    <w:rsid w:val="00AA0359"/>
    <w:rsid w:val="00AA1999"/>
    <w:rsid w:val="00AA2087"/>
    <w:rsid w:val="00AA3132"/>
    <w:rsid w:val="00AA6518"/>
    <w:rsid w:val="00AA73FD"/>
    <w:rsid w:val="00AB06D0"/>
    <w:rsid w:val="00AB18A0"/>
    <w:rsid w:val="00AB3548"/>
    <w:rsid w:val="00AB7BB1"/>
    <w:rsid w:val="00AB7EA4"/>
    <w:rsid w:val="00AC0F3D"/>
    <w:rsid w:val="00AC7E82"/>
    <w:rsid w:val="00AD036D"/>
    <w:rsid w:val="00AD2CA7"/>
    <w:rsid w:val="00AD3758"/>
    <w:rsid w:val="00AD4BF9"/>
    <w:rsid w:val="00AD5FAB"/>
    <w:rsid w:val="00AD6557"/>
    <w:rsid w:val="00AD7BCC"/>
    <w:rsid w:val="00AE073D"/>
    <w:rsid w:val="00AE1EEB"/>
    <w:rsid w:val="00AE3A93"/>
    <w:rsid w:val="00AE4353"/>
    <w:rsid w:val="00AE568C"/>
    <w:rsid w:val="00AE5771"/>
    <w:rsid w:val="00AE7673"/>
    <w:rsid w:val="00AE7F4E"/>
    <w:rsid w:val="00AF21F5"/>
    <w:rsid w:val="00AF33DD"/>
    <w:rsid w:val="00AF4C82"/>
    <w:rsid w:val="00AF79CA"/>
    <w:rsid w:val="00B0010D"/>
    <w:rsid w:val="00B038BA"/>
    <w:rsid w:val="00B0413F"/>
    <w:rsid w:val="00B045A9"/>
    <w:rsid w:val="00B05500"/>
    <w:rsid w:val="00B0718D"/>
    <w:rsid w:val="00B07317"/>
    <w:rsid w:val="00B107A6"/>
    <w:rsid w:val="00B1342A"/>
    <w:rsid w:val="00B1640F"/>
    <w:rsid w:val="00B2018F"/>
    <w:rsid w:val="00B21FAB"/>
    <w:rsid w:val="00B26C95"/>
    <w:rsid w:val="00B27B27"/>
    <w:rsid w:val="00B30798"/>
    <w:rsid w:val="00B3360D"/>
    <w:rsid w:val="00B338A9"/>
    <w:rsid w:val="00B376C8"/>
    <w:rsid w:val="00B37F26"/>
    <w:rsid w:val="00B413BE"/>
    <w:rsid w:val="00B4326A"/>
    <w:rsid w:val="00B434E4"/>
    <w:rsid w:val="00B5004D"/>
    <w:rsid w:val="00B5068B"/>
    <w:rsid w:val="00B50B8B"/>
    <w:rsid w:val="00B52E21"/>
    <w:rsid w:val="00B53414"/>
    <w:rsid w:val="00B542EF"/>
    <w:rsid w:val="00B562F7"/>
    <w:rsid w:val="00B57CF6"/>
    <w:rsid w:val="00B608F1"/>
    <w:rsid w:val="00B63188"/>
    <w:rsid w:val="00B65E48"/>
    <w:rsid w:val="00B67CE8"/>
    <w:rsid w:val="00B7158E"/>
    <w:rsid w:val="00B74B10"/>
    <w:rsid w:val="00B75F64"/>
    <w:rsid w:val="00B76AF7"/>
    <w:rsid w:val="00B7779E"/>
    <w:rsid w:val="00B77B9B"/>
    <w:rsid w:val="00B83DE5"/>
    <w:rsid w:val="00B851F2"/>
    <w:rsid w:val="00B85437"/>
    <w:rsid w:val="00B943DB"/>
    <w:rsid w:val="00B94949"/>
    <w:rsid w:val="00B959D0"/>
    <w:rsid w:val="00B95EB1"/>
    <w:rsid w:val="00BA1958"/>
    <w:rsid w:val="00BA2089"/>
    <w:rsid w:val="00BA24CB"/>
    <w:rsid w:val="00BA4930"/>
    <w:rsid w:val="00BA5FD8"/>
    <w:rsid w:val="00BA65F5"/>
    <w:rsid w:val="00BA67E7"/>
    <w:rsid w:val="00BA6B20"/>
    <w:rsid w:val="00BA7874"/>
    <w:rsid w:val="00BB013A"/>
    <w:rsid w:val="00BB1179"/>
    <w:rsid w:val="00BB173C"/>
    <w:rsid w:val="00BB1AA2"/>
    <w:rsid w:val="00BB32AA"/>
    <w:rsid w:val="00BB6132"/>
    <w:rsid w:val="00BC18A2"/>
    <w:rsid w:val="00BC1BC3"/>
    <w:rsid w:val="00BC2FF0"/>
    <w:rsid w:val="00BC474A"/>
    <w:rsid w:val="00BC64D8"/>
    <w:rsid w:val="00BC733D"/>
    <w:rsid w:val="00BD0561"/>
    <w:rsid w:val="00BD073E"/>
    <w:rsid w:val="00BD080F"/>
    <w:rsid w:val="00BD0B8D"/>
    <w:rsid w:val="00BD5BFC"/>
    <w:rsid w:val="00BE01B5"/>
    <w:rsid w:val="00BE53FA"/>
    <w:rsid w:val="00BE65EB"/>
    <w:rsid w:val="00BE7805"/>
    <w:rsid w:val="00BE7EC5"/>
    <w:rsid w:val="00BF1AF2"/>
    <w:rsid w:val="00BF39F6"/>
    <w:rsid w:val="00C02013"/>
    <w:rsid w:val="00C054E1"/>
    <w:rsid w:val="00C05F19"/>
    <w:rsid w:val="00C06948"/>
    <w:rsid w:val="00C070EB"/>
    <w:rsid w:val="00C10BD2"/>
    <w:rsid w:val="00C113DF"/>
    <w:rsid w:val="00C11DAC"/>
    <w:rsid w:val="00C11DF3"/>
    <w:rsid w:val="00C14B2D"/>
    <w:rsid w:val="00C16ACD"/>
    <w:rsid w:val="00C212C5"/>
    <w:rsid w:val="00C21FE0"/>
    <w:rsid w:val="00C23B73"/>
    <w:rsid w:val="00C30F90"/>
    <w:rsid w:val="00C32C35"/>
    <w:rsid w:val="00C37159"/>
    <w:rsid w:val="00C416D7"/>
    <w:rsid w:val="00C416E0"/>
    <w:rsid w:val="00C42B62"/>
    <w:rsid w:val="00C43102"/>
    <w:rsid w:val="00C43590"/>
    <w:rsid w:val="00C44ED5"/>
    <w:rsid w:val="00C47294"/>
    <w:rsid w:val="00C47486"/>
    <w:rsid w:val="00C53327"/>
    <w:rsid w:val="00C53371"/>
    <w:rsid w:val="00C56227"/>
    <w:rsid w:val="00C565A5"/>
    <w:rsid w:val="00C60417"/>
    <w:rsid w:val="00C6235E"/>
    <w:rsid w:val="00C649E3"/>
    <w:rsid w:val="00C6587F"/>
    <w:rsid w:val="00C660E2"/>
    <w:rsid w:val="00C67279"/>
    <w:rsid w:val="00C727A7"/>
    <w:rsid w:val="00C72D99"/>
    <w:rsid w:val="00C7304B"/>
    <w:rsid w:val="00C7479F"/>
    <w:rsid w:val="00C74925"/>
    <w:rsid w:val="00C75CF2"/>
    <w:rsid w:val="00C75DAD"/>
    <w:rsid w:val="00C778C6"/>
    <w:rsid w:val="00C81048"/>
    <w:rsid w:val="00C82229"/>
    <w:rsid w:val="00C85C40"/>
    <w:rsid w:val="00CA0E6E"/>
    <w:rsid w:val="00CA1628"/>
    <w:rsid w:val="00CA3007"/>
    <w:rsid w:val="00CA669C"/>
    <w:rsid w:val="00CA75D0"/>
    <w:rsid w:val="00CB0BCA"/>
    <w:rsid w:val="00CB1AF8"/>
    <w:rsid w:val="00CB1C21"/>
    <w:rsid w:val="00CB1C6C"/>
    <w:rsid w:val="00CB1C98"/>
    <w:rsid w:val="00CB466C"/>
    <w:rsid w:val="00CB4E15"/>
    <w:rsid w:val="00CB6210"/>
    <w:rsid w:val="00CB6C46"/>
    <w:rsid w:val="00CC12D0"/>
    <w:rsid w:val="00CC1C15"/>
    <w:rsid w:val="00CC217F"/>
    <w:rsid w:val="00CC40ED"/>
    <w:rsid w:val="00CC43AF"/>
    <w:rsid w:val="00CC4F38"/>
    <w:rsid w:val="00CC64DE"/>
    <w:rsid w:val="00CD01D7"/>
    <w:rsid w:val="00CD18FE"/>
    <w:rsid w:val="00CD1AF0"/>
    <w:rsid w:val="00CD516A"/>
    <w:rsid w:val="00CE0AAD"/>
    <w:rsid w:val="00CE106D"/>
    <w:rsid w:val="00CE12B2"/>
    <w:rsid w:val="00CE2F04"/>
    <w:rsid w:val="00CE3E95"/>
    <w:rsid w:val="00CE6713"/>
    <w:rsid w:val="00CE727E"/>
    <w:rsid w:val="00CF0167"/>
    <w:rsid w:val="00CF081C"/>
    <w:rsid w:val="00CF3E42"/>
    <w:rsid w:val="00CF4415"/>
    <w:rsid w:val="00CF55F1"/>
    <w:rsid w:val="00CF6CC0"/>
    <w:rsid w:val="00D00F46"/>
    <w:rsid w:val="00D0320F"/>
    <w:rsid w:val="00D03ED8"/>
    <w:rsid w:val="00D07D0A"/>
    <w:rsid w:val="00D1037F"/>
    <w:rsid w:val="00D13117"/>
    <w:rsid w:val="00D14BCA"/>
    <w:rsid w:val="00D171F7"/>
    <w:rsid w:val="00D17B03"/>
    <w:rsid w:val="00D210CA"/>
    <w:rsid w:val="00D231B2"/>
    <w:rsid w:val="00D234C0"/>
    <w:rsid w:val="00D2466F"/>
    <w:rsid w:val="00D24B63"/>
    <w:rsid w:val="00D25AAA"/>
    <w:rsid w:val="00D260C8"/>
    <w:rsid w:val="00D300F0"/>
    <w:rsid w:val="00D31B82"/>
    <w:rsid w:val="00D34858"/>
    <w:rsid w:val="00D358FE"/>
    <w:rsid w:val="00D361BC"/>
    <w:rsid w:val="00D361CD"/>
    <w:rsid w:val="00D36351"/>
    <w:rsid w:val="00D431AC"/>
    <w:rsid w:val="00D4390A"/>
    <w:rsid w:val="00D46649"/>
    <w:rsid w:val="00D50E4D"/>
    <w:rsid w:val="00D51CAF"/>
    <w:rsid w:val="00D51FBA"/>
    <w:rsid w:val="00D571C2"/>
    <w:rsid w:val="00D60ADB"/>
    <w:rsid w:val="00D612E2"/>
    <w:rsid w:val="00D633CB"/>
    <w:rsid w:val="00D677E0"/>
    <w:rsid w:val="00D7141B"/>
    <w:rsid w:val="00D73017"/>
    <w:rsid w:val="00D73892"/>
    <w:rsid w:val="00D753E2"/>
    <w:rsid w:val="00D76835"/>
    <w:rsid w:val="00D77DE9"/>
    <w:rsid w:val="00D80742"/>
    <w:rsid w:val="00D83059"/>
    <w:rsid w:val="00D83585"/>
    <w:rsid w:val="00D85471"/>
    <w:rsid w:val="00D870E2"/>
    <w:rsid w:val="00D87296"/>
    <w:rsid w:val="00D878B4"/>
    <w:rsid w:val="00D9093B"/>
    <w:rsid w:val="00D92AB0"/>
    <w:rsid w:val="00D9385A"/>
    <w:rsid w:val="00D95304"/>
    <w:rsid w:val="00D96658"/>
    <w:rsid w:val="00D97332"/>
    <w:rsid w:val="00DA04A2"/>
    <w:rsid w:val="00DA0FF4"/>
    <w:rsid w:val="00DA292C"/>
    <w:rsid w:val="00DA334B"/>
    <w:rsid w:val="00DA43A5"/>
    <w:rsid w:val="00DA5961"/>
    <w:rsid w:val="00DA6D6B"/>
    <w:rsid w:val="00DB3A88"/>
    <w:rsid w:val="00DB6C90"/>
    <w:rsid w:val="00DC057F"/>
    <w:rsid w:val="00DC0C13"/>
    <w:rsid w:val="00DC212F"/>
    <w:rsid w:val="00DC2256"/>
    <w:rsid w:val="00DC23A6"/>
    <w:rsid w:val="00DC2B91"/>
    <w:rsid w:val="00DC3178"/>
    <w:rsid w:val="00DC46E0"/>
    <w:rsid w:val="00DC5683"/>
    <w:rsid w:val="00DC5CD9"/>
    <w:rsid w:val="00DD3938"/>
    <w:rsid w:val="00DD3D16"/>
    <w:rsid w:val="00DD4E0C"/>
    <w:rsid w:val="00DD5446"/>
    <w:rsid w:val="00DD6A43"/>
    <w:rsid w:val="00DE7406"/>
    <w:rsid w:val="00DE7D90"/>
    <w:rsid w:val="00DF0C62"/>
    <w:rsid w:val="00DF1416"/>
    <w:rsid w:val="00DF1F15"/>
    <w:rsid w:val="00DF22AF"/>
    <w:rsid w:val="00DF262F"/>
    <w:rsid w:val="00DF4A37"/>
    <w:rsid w:val="00DF57D8"/>
    <w:rsid w:val="00E0136E"/>
    <w:rsid w:val="00E017B5"/>
    <w:rsid w:val="00E0184E"/>
    <w:rsid w:val="00E03C8A"/>
    <w:rsid w:val="00E04B0E"/>
    <w:rsid w:val="00E04C60"/>
    <w:rsid w:val="00E05F91"/>
    <w:rsid w:val="00E10201"/>
    <w:rsid w:val="00E108DE"/>
    <w:rsid w:val="00E113DE"/>
    <w:rsid w:val="00E12AA9"/>
    <w:rsid w:val="00E135A9"/>
    <w:rsid w:val="00E13E40"/>
    <w:rsid w:val="00E149A8"/>
    <w:rsid w:val="00E14D4F"/>
    <w:rsid w:val="00E16FB7"/>
    <w:rsid w:val="00E170C8"/>
    <w:rsid w:val="00E205C8"/>
    <w:rsid w:val="00E22790"/>
    <w:rsid w:val="00E22E35"/>
    <w:rsid w:val="00E2430D"/>
    <w:rsid w:val="00E248A3"/>
    <w:rsid w:val="00E25796"/>
    <w:rsid w:val="00E308DF"/>
    <w:rsid w:val="00E32815"/>
    <w:rsid w:val="00E338F1"/>
    <w:rsid w:val="00E36E5F"/>
    <w:rsid w:val="00E379FD"/>
    <w:rsid w:val="00E4076F"/>
    <w:rsid w:val="00E4361B"/>
    <w:rsid w:val="00E44674"/>
    <w:rsid w:val="00E462A9"/>
    <w:rsid w:val="00E474E8"/>
    <w:rsid w:val="00E47D6E"/>
    <w:rsid w:val="00E47F0B"/>
    <w:rsid w:val="00E50E1F"/>
    <w:rsid w:val="00E53337"/>
    <w:rsid w:val="00E55CE4"/>
    <w:rsid w:val="00E5745B"/>
    <w:rsid w:val="00E61045"/>
    <w:rsid w:val="00E620E2"/>
    <w:rsid w:val="00E62F5B"/>
    <w:rsid w:val="00E6309A"/>
    <w:rsid w:val="00E715EF"/>
    <w:rsid w:val="00E7166E"/>
    <w:rsid w:val="00E71ED7"/>
    <w:rsid w:val="00E72E65"/>
    <w:rsid w:val="00E73369"/>
    <w:rsid w:val="00E74166"/>
    <w:rsid w:val="00E756F8"/>
    <w:rsid w:val="00E85D8E"/>
    <w:rsid w:val="00E90059"/>
    <w:rsid w:val="00E90888"/>
    <w:rsid w:val="00E90EB0"/>
    <w:rsid w:val="00E91A58"/>
    <w:rsid w:val="00E92272"/>
    <w:rsid w:val="00E9763D"/>
    <w:rsid w:val="00EA3839"/>
    <w:rsid w:val="00EA5D72"/>
    <w:rsid w:val="00EA643B"/>
    <w:rsid w:val="00EA76F8"/>
    <w:rsid w:val="00EA7C59"/>
    <w:rsid w:val="00EB1C83"/>
    <w:rsid w:val="00EB2C35"/>
    <w:rsid w:val="00EB68C7"/>
    <w:rsid w:val="00EB6C48"/>
    <w:rsid w:val="00EC03EA"/>
    <w:rsid w:val="00EC292F"/>
    <w:rsid w:val="00EC3CA6"/>
    <w:rsid w:val="00EC4D9D"/>
    <w:rsid w:val="00EC5D05"/>
    <w:rsid w:val="00ED01FD"/>
    <w:rsid w:val="00ED1992"/>
    <w:rsid w:val="00ED1C93"/>
    <w:rsid w:val="00ED252A"/>
    <w:rsid w:val="00ED313C"/>
    <w:rsid w:val="00ED7E4A"/>
    <w:rsid w:val="00EE03FD"/>
    <w:rsid w:val="00EE18C1"/>
    <w:rsid w:val="00EE734D"/>
    <w:rsid w:val="00EE7449"/>
    <w:rsid w:val="00EE7BD2"/>
    <w:rsid w:val="00EE7C3A"/>
    <w:rsid w:val="00EF1A2B"/>
    <w:rsid w:val="00EF28E9"/>
    <w:rsid w:val="00EF56E0"/>
    <w:rsid w:val="00EF6F07"/>
    <w:rsid w:val="00EF742F"/>
    <w:rsid w:val="00EF767E"/>
    <w:rsid w:val="00F00B0D"/>
    <w:rsid w:val="00F01031"/>
    <w:rsid w:val="00F01AF8"/>
    <w:rsid w:val="00F025A6"/>
    <w:rsid w:val="00F068B5"/>
    <w:rsid w:val="00F07D1D"/>
    <w:rsid w:val="00F10296"/>
    <w:rsid w:val="00F106BB"/>
    <w:rsid w:val="00F10AAC"/>
    <w:rsid w:val="00F10B76"/>
    <w:rsid w:val="00F1539F"/>
    <w:rsid w:val="00F15C09"/>
    <w:rsid w:val="00F17EB5"/>
    <w:rsid w:val="00F21F1D"/>
    <w:rsid w:val="00F26428"/>
    <w:rsid w:val="00F26489"/>
    <w:rsid w:val="00F27519"/>
    <w:rsid w:val="00F3439E"/>
    <w:rsid w:val="00F37B7C"/>
    <w:rsid w:val="00F425D1"/>
    <w:rsid w:val="00F42807"/>
    <w:rsid w:val="00F453AE"/>
    <w:rsid w:val="00F455FF"/>
    <w:rsid w:val="00F51806"/>
    <w:rsid w:val="00F52408"/>
    <w:rsid w:val="00F53442"/>
    <w:rsid w:val="00F53BEF"/>
    <w:rsid w:val="00F55ACA"/>
    <w:rsid w:val="00F6065D"/>
    <w:rsid w:val="00F6252B"/>
    <w:rsid w:val="00F626FD"/>
    <w:rsid w:val="00F63815"/>
    <w:rsid w:val="00F6388D"/>
    <w:rsid w:val="00F70246"/>
    <w:rsid w:val="00F71869"/>
    <w:rsid w:val="00F721AA"/>
    <w:rsid w:val="00F725EF"/>
    <w:rsid w:val="00F726E5"/>
    <w:rsid w:val="00F72F9F"/>
    <w:rsid w:val="00F744CA"/>
    <w:rsid w:val="00F74D78"/>
    <w:rsid w:val="00F74DDC"/>
    <w:rsid w:val="00F77947"/>
    <w:rsid w:val="00F805A4"/>
    <w:rsid w:val="00F81F6F"/>
    <w:rsid w:val="00F8428B"/>
    <w:rsid w:val="00F86C8F"/>
    <w:rsid w:val="00F8790C"/>
    <w:rsid w:val="00F9311F"/>
    <w:rsid w:val="00F93F6F"/>
    <w:rsid w:val="00F958CD"/>
    <w:rsid w:val="00FA0096"/>
    <w:rsid w:val="00FA07EB"/>
    <w:rsid w:val="00FA149E"/>
    <w:rsid w:val="00FA1DAE"/>
    <w:rsid w:val="00FA3120"/>
    <w:rsid w:val="00FA7876"/>
    <w:rsid w:val="00FB05E7"/>
    <w:rsid w:val="00FB5DDF"/>
    <w:rsid w:val="00FB5ECE"/>
    <w:rsid w:val="00FB606F"/>
    <w:rsid w:val="00FB6B33"/>
    <w:rsid w:val="00FC0222"/>
    <w:rsid w:val="00FC46D7"/>
    <w:rsid w:val="00FC6400"/>
    <w:rsid w:val="00FC7B3E"/>
    <w:rsid w:val="00FD2DB4"/>
    <w:rsid w:val="00FD4E43"/>
    <w:rsid w:val="00FD5824"/>
    <w:rsid w:val="00FE4803"/>
    <w:rsid w:val="00FE5385"/>
    <w:rsid w:val="00FE7EC9"/>
    <w:rsid w:val="00FF1C6F"/>
    <w:rsid w:val="00FF3A8D"/>
    <w:rsid w:val="00FF4A0B"/>
    <w:rsid w:val="00FF4EF7"/>
    <w:rsid w:val="00FF6A26"/>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E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50E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E1F"/>
  </w:style>
  <w:style w:type="paragraph" w:styleId="a5">
    <w:name w:val="footer"/>
    <w:basedOn w:val="a"/>
    <w:link w:val="a6"/>
    <w:uiPriority w:val="99"/>
    <w:unhideWhenUsed/>
    <w:rsid w:val="00E50E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E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50E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E1F"/>
  </w:style>
  <w:style w:type="paragraph" w:styleId="a5">
    <w:name w:val="footer"/>
    <w:basedOn w:val="a"/>
    <w:link w:val="a6"/>
    <w:uiPriority w:val="99"/>
    <w:unhideWhenUsed/>
    <w:rsid w:val="00E50E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36394537923BB0C4A7C757C3B383CBAC02C873A6FF599CF69F9368E7C27B1B9a8C5G" TargetMode="External"/><Relationship Id="rId18" Type="http://schemas.openxmlformats.org/officeDocument/2006/relationships/hyperlink" Target="consultantplus://offline/ref=93C36394537923BB0C4A7C757C3B383CBAC02C873A6CF597CB62F9368E7C27B1B98553868D66D04CDC9C0BC2aCC1G" TargetMode="External"/><Relationship Id="rId26" Type="http://schemas.openxmlformats.org/officeDocument/2006/relationships/hyperlink" Target="consultantplus://offline/ref=93C36394537923BB0C4A62786A576739BBC37A893C6BFDC6903FFF61D12C21E4F9C555D3CE22DC4FaDC4G" TargetMode="External"/><Relationship Id="rId3" Type="http://schemas.openxmlformats.org/officeDocument/2006/relationships/settings" Target="settings.xml"/><Relationship Id="rId21" Type="http://schemas.openxmlformats.org/officeDocument/2006/relationships/hyperlink" Target="consultantplus://offline/ref=93C36394537923BB0C4A62786A576739BBC2738C3969FDC6903FFF61D12C21E4F9C555D3C923aDCEG"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93C36394537923BB0C4A7C757C3B383CBAC02C873A6EF196CE62F9368E7C27B1B9a8C5G" TargetMode="External"/><Relationship Id="rId17" Type="http://schemas.openxmlformats.org/officeDocument/2006/relationships/hyperlink" Target="consultantplus://offline/ref=93C36394537923BB0C4A62786A576739BBC2768A3D69FDC6903FFF61D1a2CCG" TargetMode="External"/><Relationship Id="rId25" Type="http://schemas.openxmlformats.org/officeDocument/2006/relationships/hyperlink" Target="consultantplus://offline/ref=93C36394537923BB0C4A62786A576739BBC37A893C6BFDC6903FFF61D12C21E4F9C555D3CE22DC4FaDC4G" TargetMode="External"/><Relationship Id="rId33"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93C36394537923BB0C4A62786A576739B8C3758F3039AAC4C16AF1a6C4G" TargetMode="External"/><Relationship Id="rId20" Type="http://schemas.openxmlformats.org/officeDocument/2006/relationships/hyperlink" Target="consultantplus://offline/ref=93C36394537923BB0C4A62786A576739BBC2768A3D69FDC6903FFF61D12C21E4F9C555D1aCCD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3C36394537923BB0C4A7C757C3B383CBAC02C873A6CF597CB62F9368E7C27B1B98553868D66D04CDC9C0BC5aCC2G" TargetMode="External"/><Relationship Id="rId24" Type="http://schemas.openxmlformats.org/officeDocument/2006/relationships/hyperlink" Target="consultantplus://offline/ref=93C36394537923BB0C4A62786A576739BBC2768A3D69FDC6903FFF61D12C21E4F9C555D0aCC6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consultantplus://offline/ref=93C36394537923BB0C4A7C757C3B383CBAC02C873A6EF193CF6AF9368E7C27B1B9a8C5G" TargetMode="External"/><Relationship Id="rId23" Type="http://schemas.openxmlformats.org/officeDocument/2006/relationships/hyperlink" Target="consultantplus://offline/ref=93C36394537923BB0C4A62786A576739BBC2768A3D69FDC6903FFF61D12C21E4F9C555D0aCC6G" TargetMode="External"/><Relationship Id="rId28" Type="http://schemas.openxmlformats.org/officeDocument/2006/relationships/header" Target="header1.xml"/><Relationship Id="rId10" Type="http://schemas.openxmlformats.org/officeDocument/2006/relationships/hyperlink" Target="consultantplus://offline/ref=93C36394537923BB0C4A62786A576739BBC272833969FDC6903FFF61D12C21E4F9C555D3CE22DD49aDCAG" TargetMode="External"/><Relationship Id="rId19" Type="http://schemas.openxmlformats.org/officeDocument/2006/relationships/hyperlink" Target="consultantplus://offline/ref=93C36394537923BB0C4A62786A576739BBC37A893C6BFDC6903FFF61D12C21E4F9C555D3CE22DC4FaDC4G"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93C36394537923BB0C4A62786A576739BBC2768A3D69FDC6903FFF61D1a2CCG" TargetMode="External"/><Relationship Id="rId14" Type="http://schemas.openxmlformats.org/officeDocument/2006/relationships/hyperlink" Target="consultantplus://offline/ref=93C36394537923BB0C4A7C757C3B383CBAC02C873A6FFE95CA63F9368E7C27B1B9a8C5G" TargetMode="External"/><Relationship Id="rId22" Type="http://schemas.openxmlformats.org/officeDocument/2006/relationships/hyperlink" Target="consultantplus://offline/ref=93C36394537923BB0C4A7C757C3B383CBAC02C873A6CF597CB62F9368E7C27B1B98553868D66D04CDC9C0BC2aCC1G" TargetMode="External"/><Relationship Id="rId27" Type="http://schemas.openxmlformats.org/officeDocument/2006/relationships/hyperlink" Target="consultantplus://offline/ref=93C36394537923BB0C4A62786A576739BBC2768A3D69FDC6903FFF61D12C21E4F9C555D0aCC6G" TargetMode="External"/><Relationship Id="rId30" Type="http://schemas.openxmlformats.org/officeDocument/2006/relationships/theme" Target="theme/theme1.xml"/><Relationship Id="rId8" Type="http://schemas.openxmlformats.org/officeDocument/2006/relationships/hyperlink" Target="consultantplus://offline/ref=93C36394537923BB0C4A62786A576739BBC2768A3D68FDC6903FFF61D12C21E4F9C555D0aC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CF184955F6684BA5A5381DC80B58E4" ma:contentTypeVersion="3" ma:contentTypeDescription="Создание документа." ma:contentTypeScope="" ma:versionID="bbac2276adafc64466605f2894a4bca8">
  <xsd:schema xmlns:xsd="http://www.w3.org/2001/XMLSchema" xmlns:xs="http://www.w3.org/2001/XMLSchema" xmlns:p="http://schemas.microsoft.com/office/2006/metadata/properties" xmlns:ns2="29B9F6A7-BDE6-4E40-8CC8-258BA72ACD74" xmlns:ns3="29b9f6a7-bde6-4e40-8cc8-258ba72acd74" targetNamespace="http://schemas.microsoft.com/office/2006/metadata/properties" ma:root="true" ma:fieldsID="97fc361a2c9d25fd58b2e116e3b30701" ns2:_="" ns3:_="">
    <xsd:import namespace="29B9F6A7-BDE6-4E40-8CC8-258BA72ACD74"/>
    <xsd:import namespace="29b9f6a7-bde6-4e40-8cc8-258ba72acd74"/>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b9f6a7-bde6-4e40-8cc8-258ba72acd74"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53969afc-8132-46d0-b369-36363886c855}"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29B9F6A7-BDE6-4E40-8CC8-258BA72ACD74" xsi:nil="true"/>
    <DocNum xmlns="29B9F6A7-BDE6-4E40-8CC8-258BA72ACD74" xsi:nil="true"/>
    <Publish xmlns="29B9F6A7-BDE6-4E40-8CC8-258BA72ACD74">true</Publish>
    <FullName xmlns="29B9F6A7-BDE6-4E40-8CC8-258BA72ACD74">Постановление администрации Волгограда №941 Об утверждении положения о комиссиях по соблюдению требований к служебному поведению муниципальных служащих администрации волгограда и ее отраслевых (функциональных) и территориальных структурных подразделений и урегулированию конфликта интересов</FullName>
    <MU xmlns="29b9f6a7-bde6-4e40-8cc8-258ba72acd74" xsi:nil="true"/>
  </documentManagement>
</p:properties>
</file>

<file path=customXml/itemProps1.xml><?xml version="1.0" encoding="utf-8"?>
<ds:datastoreItem xmlns:ds="http://schemas.openxmlformats.org/officeDocument/2006/customXml" ds:itemID="{5D02B64B-6ECA-4461-B1B7-2AC71F0FDE75}"/>
</file>

<file path=customXml/itemProps2.xml><?xml version="1.0" encoding="utf-8"?>
<ds:datastoreItem xmlns:ds="http://schemas.openxmlformats.org/officeDocument/2006/customXml" ds:itemID="{22F0619C-EF6F-4595-A553-ABE6DB9072E7}"/>
</file>

<file path=customXml/itemProps3.xml><?xml version="1.0" encoding="utf-8"?>
<ds:datastoreItem xmlns:ds="http://schemas.openxmlformats.org/officeDocument/2006/customXml" ds:itemID="{9B12562B-71DD-42F4-AD57-227FA0B91596}"/>
</file>

<file path=docProps/app.xml><?xml version="1.0" encoding="utf-8"?>
<Properties xmlns="http://schemas.openxmlformats.org/officeDocument/2006/extended-properties" xmlns:vt="http://schemas.openxmlformats.org/officeDocument/2006/docPropsVTypes">
  <Template>Normal</Template>
  <TotalTime>5</TotalTime>
  <Pages>1</Pages>
  <Words>6246</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Волгограда от 22.06.2016 № 941 "Об утверждении Положения о комиссиях по соблюдению требований к служебному поведению муниципальных служащих администрации Волгограда и ее отраслевых (функциональных и территориальных ...</dc:title>
  <dc:subject/>
  <dc:creator>Ягупов Иван Николаевич</dc:creator>
  <cp:keywords/>
  <dc:description/>
  <cp:lastModifiedBy/>
  <cp:revision>1</cp:revision>
  <dcterms:created xsi:type="dcterms:W3CDTF">2016-07-01T06:02:00Z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0x01010024CF184955F6684BA5A5381DC80B58E4</vt:lpwstr>
  </property>
</Properties>
</file>